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F66" w:rsidRDefault="00A44F66">
      <w:pPr>
        <w:jc w:val="center"/>
        <w:rPr>
          <w:b/>
          <w:sz w:val="28"/>
        </w:rPr>
      </w:pPr>
      <w:r>
        <w:rPr>
          <w:b/>
          <w:sz w:val="28"/>
        </w:rPr>
        <w:t xml:space="preserve">МИНИСТЕРСТВО ОБРАЗОВАНИЯ РОССИЙСКОЙ ФЕДЕРАЦИИ </w:t>
      </w:r>
    </w:p>
    <w:p w:rsidR="00A44F66" w:rsidRDefault="00A44F66">
      <w:pPr>
        <w:jc w:val="center"/>
        <w:rPr>
          <w:b/>
          <w:sz w:val="28"/>
        </w:rPr>
      </w:pPr>
      <w:r>
        <w:rPr>
          <w:b/>
          <w:sz w:val="28"/>
        </w:rPr>
        <w:t xml:space="preserve">Кемеровский технологический институт пищевой промышленности </w:t>
      </w:r>
    </w:p>
    <w:p w:rsidR="00A44F66" w:rsidRDefault="00A44F66">
      <w:pPr>
        <w:jc w:val="center"/>
        <w:rPr>
          <w:b/>
        </w:rPr>
      </w:pPr>
      <w:r>
        <w:rPr>
          <w:b/>
          <w:sz w:val="28"/>
        </w:rPr>
        <w:t xml:space="preserve">Кафедра философии и политологии </w:t>
      </w:r>
      <w:r>
        <w:rPr>
          <w:b/>
          <w:sz w:val="28"/>
        </w:rPr>
        <w:br/>
      </w:r>
      <w:r>
        <w:rPr>
          <w:b/>
          <w:sz w:val="28"/>
        </w:rPr>
        <w:br/>
        <w:t xml:space="preserve">Составители: С.В. Ивлев, Т.В. Батурина, С.В. Бирюков, Е.В. Мельниченко </w:t>
      </w:r>
      <w:r>
        <w:rPr>
          <w:b/>
          <w:sz w:val="28"/>
        </w:rPr>
        <w:br/>
      </w:r>
      <w:r>
        <w:rPr>
          <w:b/>
          <w:sz w:val="28"/>
        </w:rPr>
        <w:br/>
      </w:r>
    </w:p>
    <w:p w:rsidR="00A44F66" w:rsidRDefault="00A44F66">
      <w:pPr>
        <w:jc w:val="center"/>
        <w:rPr>
          <w:b/>
          <w:sz w:val="36"/>
        </w:rPr>
      </w:pPr>
      <w:r>
        <w:rPr>
          <w:b/>
          <w:sz w:val="36"/>
        </w:rPr>
        <w:t xml:space="preserve">С О Ц И О Л О Г И Я </w:t>
      </w:r>
    </w:p>
    <w:p w:rsidR="00A44F66" w:rsidRDefault="00A44F66">
      <w:pPr>
        <w:jc w:val="center"/>
      </w:pPr>
      <w:r>
        <w:rPr>
          <w:b/>
          <w:sz w:val="36"/>
        </w:rPr>
        <w:t xml:space="preserve">Учебное пособие </w:t>
      </w:r>
    </w:p>
    <w:p w:rsidR="00A44F66" w:rsidRDefault="00A44F66">
      <w:pPr>
        <w:rPr>
          <w:sz w:val="28"/>
        </w:rPr>
      </w:pPr>
      <w:hyperlink r:id="rId5" w:history="1">
        <w:r>
          <w:rPr>
            <w:rStyle w:val="a3"/>
            <w:sz w:val="28"/>
          </w:rPr>
          <w:t>Введение</w:t>
        </w:r>
      </w:hyperlink>
      <w:r>
        <w:rPr>
          <w:sz w:val="28"/>
        </w:rPr>
        <w:t xml:space="preserve"> </w:t>
      </w:r>
    </w:p>
    <w:p w:rsidR="00A44F66" w:rsidRDefault="00A44F66">
      <w:pPr>
        <w:rPr>
          <w:sz w:val="28"/>
        </w:rPr>
      </w:pPr>
      <w:hyperlink r:id="rId6" w:history="1">
        <w:r>
          <w:rPr>
            <w:rStyle w:val="a3"/>
            <w:sz w:val="28"/>
          </w:rPr>
          <w:t>Глава 1. Социология как наука. История становления и развития социологии</w:t>
        </w:r>
      </w:hyperlink>
      <w:r>
        <w:rPr>
          <w:sz w:val="28"/>
        </w:rPr>
        <w:t xml:space="preserve"> </w:t>
      </w:r>
    </w:p>
    <w:p w:rsidR="00A44F66" w:rsidRDefault="00A44F66">
      <w:pPr>
        <w:rPr>
          <w:sz w:val="28"/>
        </w:rPr>
      </w:pPr>
      <w:hyperlink r:id="rId7" w:history="1">
        <w:r>
          <w:rPr>
            <w:rStyle w:val="a3"/>
            <w:sz w:val="28"/>
          </w:rPr>
          <w:t>Глава 2. Общество как социальная система</w:t>
        </w:r>
      </w:hyperlink>
      <w:r>
        <w:rPr>
          <w:sz w:val="28"/>
        </w:rPr>
        <w:t xml:space="preserve"> </w:t>
      </w:r>
    </w:p>
    <w:p w:rsidR="00A44F66" w:rsidRDefault="00A44F66">
      <w:pPr>
        <w:rPr>
          <w:sz w:val="28"/>
        </w:rPr>
      </w:pPr>
      <w:hyperlink r:id="rId8" w:history="1">
        <w:r>
          <w:rPr>
            <w:rStyle w:val="a3"/>
            <w:sz w:val="28"/>
          </w:rPr>
          <w:t>Глава 3. Культура и общество</w:t>
        </w:r>
      </w:hyperlink>
      <w:r>
        <w:rPr>
          <w:sz w:val="28"/>
        </w:rPr>
        <w:t xml:space="preserve"> </w:t>
      </w:r>
    </w:p>
    <w:p w:rsidR="00A44F66" w:rsidRDefault="00A44F66">
      <w:pPr>
        <w:rPr>
          <w:sz w:val="28"/>
        </w:rPr>
      </w:pPr>
      <w:hyperlink r:id="rId9" w:history="1">
        <w:r>
          <w:rPr>
            <w:rStyle w:val="a3"/>
            <w:sz w:val="28"/>
          </w:rPr>
          <w:t>Глава 4. Личность и общество</w:t>
        </w:r>
      </w:hyperlink>
      <w:r>
        <w:rPr>
          <w:sz w:val="28"/>
        </w:rPr>
        <w:t xml:space="preserve"> </w:t>
      </w:r>
    </w:p>
    <w:p w:rsidR="00A44F66" w:rsidRDefault="00A44F66">
      <w:pPr>
        <w:rPr>
          <w:sz w:val="28"/>
        </w:rPr>
      </w:pPr>
      <w:hyperlink r:id="rId10" w:history="1">
        <w:r>
          <w:rPr>
            <w:rStyle w:val="a3"/>
            <w:sz w:val="28"/>
          </w:rPr>
          <w:t>Глава 5. Социальные роли и личность</w:t>
        </w:r>
      </w:hyperlink>
      <w:r>
        <w:rPr>
          <w:sz w:val="28"/>
        </w:rPr>
        <w:t xml:space="preserve"> </w:t>
      </w:r>
    </w:p>
    <w:p w:rsidR="00A44F66" w:rsidRDefault="00A44F66">
      <w:pPr>
        <w:rPr>
          <w:sz w:val="28"/>
        </w:rPr>
      </w:pPr>
      <w:hyperlink r:id="rId11" w:history="1">
        <w:r>
          <w:rPr>
            <w:rStyle w:val="a3"/>
            <w:sz w:val="28"/>
          </w:rPr>
          <w:t>Глава 6. Социальный контроль</w:t>
        </w:r>
      </w:hyperlink>
      <w:r>
        <w:rPr>
          <w:sz w:val="28"/>
        </w:rPr>
        <w:t xml:space="preserve"> </w:t>
      </w:r>
    </w:p>
    <w:p w:rsidR="00A44F66" w:rsidRDefault="00A44F66">
      <w:pPr>
        <w:rPr>
          <w:sz w:val="28"/>
        </w:rPr>
      </w:pPr>
      <w:hyperlink r:id="rId12" w:history="1">
        <w:r>
          <w:rPr>
            <w:rStyle w:val="a3"/>
            <w:sz w:val="28"/>
          </w:rPr>
          <w:t>Глава 7. Социальные взаимосвязи</w:t>
        </w:r>
      </w:hyperlink>
      <w:r>
        <w:rPr>
          <w:sz w:val="28"/>
        </w:rPr>
        <w:t xml:space="preserve"> </w:t>
      </w:r>
    </w:p>
    <w:p w:rsidR="00A44F66" w:rsidRDefault="00A44F66">
      <w:pPr>
        <w:rPr>
          <w:sz w:val="28"/>
        </w:rPr>
      </w:pPr>
      <w:hyperlink r:id="rId13" w:history="1">
        <w:r>
          <w:rPr>
            <w:rStyle w:val="a3"/>
            <w:sz w:val="28"/>
          </w:rPr>
          <w:t>Глава 8. Социальные институты</w:t>
        </w:r>
      </w:hyperlink>
      <w:r>
        <w:rPr>
          <w:sz w:val="28"/>
        </w:rPr>
        <w:t xml:space="preserve"> </w:t>
      </w:r>
    </w:p>
    <w:p w:rsidR="00A44F66" w:rsidRDefault="00A44F66">
      <w:pPr>
        <w:rPr>
          <w:sz w:val="28"/>
        </w:rPr>
      </w:pPr>
      <w:hyperlink r:id="rId14" w:history="1">
        <w:r>
          <w:rPr>
            <w:rStyle w:val="a3"/>
            <w:sz w:val="28"/>
          </w:rPr>
          <w:t>Глава 9. Социальные группы и организации</w:t>
        </w:r>
      </w:hyperlink>
      <w:r>
        <w:rPr>
          <w:sz w:val="28"/>
        </w:rPr>
        <w:t xml:space="preserve"> </w:t>
      </w:r>
    </w:p>
    <w:p w:rsidR="00A44F66" w:rsidRDefault="00A44F66">
      <w:pPr>
        <w:rPr>
          <w:sz w:val="28"/>
        </w:rPr>
      </w:pPr>
      <w:hyperlink r:id="rId15" w:history="1">
        <w:r>
          <w:rPr>
            <w:rStyle w:val="a3"/>
            <w:sz w:val="28"/>
          </w:rPr>
          <w:t>Глава 10. Социальные процессы</w:t>
        </w:r>
      </w:hyperlink>
      <w:r>
        <w:rPr>
          <w:sz w:val="28"/>
        </w:rPr>
        <w:t xml:space="preserve"> </w:t>
      </w:r>
    </w:p>
    <w:p w:rsidR="00A44F66" w:rsidRDefault="00A44F66">
      <w:pPr>
        <w:rPr>
          <w:sz w:val="28"/>
        </w:rPr>
      </w:pPr>
      <w:hyperlink r:id="rId16" w:history="1">
        <w:r>
          <w:rPr>
            <w:rStyle w:val="a3"/>
            <w:sz w:val="28"/>
          </w:rPr>
          <w:t>Глава 11. Социальные движения</w:t>
        </w:r>
      </w:hyperlink>
      <w:r>
        <w:rPr>
          <w:sz w:val="28"/>
        </w:rPr>
        <w:t xml:space="preserve"> </w:t>
      </w:r>
    </w:p>
    <w:p w:rsidR="00A44F66" w:rsidRDefault="00A44F66">
      <w:pPr>
        <w:rPr>
          <w:sz w:val="28"/>
        </w:rPr>
      </w:pPr>
      <w:hyperlink r:id="rId17" w:history="1">
        <w:r>
          <w:rPr>
            <w:rStyle w:val="a3"/>
            <w:sz w:val="28"/>
          </w:rPr>
          <w:t>Глава 12. Социальные конфликты</w:t>
        </w:r>
      </w:hyperlink>
      <w:r>
        <w:rPr>
          <w:sz w:val="28"/>
        </w:rPr>
        <w:t xml:space="preserve"> </w:t>
      </w:r>
    </w:p>
    <w:p w:rsidR="00A44F66" w:rsidRDefault="00A44F66">
      <w:pPr>
        <w:rPr>
          <w:sz w:val="28"/>
        </w:rPr>
      </w:pPr>
      <w:hyperlink r:id="rId18" w:history="1">
        <w:r>
          <w:rPr>
            <w:rStyle w:val="a3"/>
            <w:sz w:val="28"/>
          </w:rPr>
          <w:t>Словарь ключевых социологических терминов</w:t>
        </w:r>
      </w:hyperlink>
      <w:r>
        <w:rPr>
          <w:sz w:val="28"/>
        </w:rPr>
        <w:t xml:space="preserve"> </w:t>
      </w:r>
    </w:p>
    <w:p w:rsidR="00A44F66" w:rsidRDefault="00A44F66">
      <w:pPr>
        <w:rPr>
          <w:sz w:val="28"/>
        </w:rPr>
      </w:pPr>
      <w:hyperlink r:id="rId19" w:history="1">
        <w:r>
          <w:rPr>
            <w:rStyle w:val="a3"/>
            <w:sz w:val="28"/>
          </w:rPr>
          <w:t>Таблицы по социологии</w:t>
        </w:r>
      </w:hyperlink>
      <w:r>
        <w:rPr>
          <w:sz w:val="28"/>
        </w:rPr>
        <w:t xml:space="preserve"> </w:t>
      </w:r>
    </w:p>
    <w:p w:rsidR="00A44F66" w:rsidRDefault="00A44F66">
      <w:hyperlink r:id="rId20" w:history="1">
        <w:r>
          <w:rPr>
            <w:rStyle w:val="a3"/>
            <w:sz w:val="28"/>
          </w:rPr>
          <w:t>Литература</w:t>
        </w:r>
      </w:hyperlink>
      <w:r>
        <w:rPr>
          <w:sz w:val="28"/>
        </w:rPr>
        <w:t xml:space="preserve"> </w:t>
      </w:r>
      <w:r>
        <w:br/>
      </w:r>
    </w:p>
    <w:p w:rsidR="00A44F66" w:rsidRDefault="00A44F66">
      <w:hyperlink r:id="rId21" w:history="1">
        <w:r>
          <w:rPr>
            <w:rStyle w:val="a3"/>
          </w:rPr>
          <w:t>[Home]</w:t>
        </w:r>
      </w:hyperlink>
      <w:r>
        <w:t xml:space="preserve"> </w:t>
      </w:r>
      <w:hyperlink r:id="rId22" w:history="1">
        <w:r>
          <w:rPr>
            <w:rStyle w:val="a3"/>
          </w:rPr>
          <w:t>[Back]</w:t>
        </w:r>
      </w:hyperlink>
      <w:r>
        <w:t xml:space="preserve"> </w:t>
      </w:r>
    </w:p>
    <w:p w:rsidR="00A44F66" w:rsidRDefault="00A44F66">
      <w:pPr>
        <w:jc w:val="center"/>
        <w:rPr>
          <w:sz w:val="28"/>
        </w:rPr>
      </w:pPr>
      <w:r>
        <w:rPr>
          <w:b/>
          <w:sz w:val="28"/>
        </w:rPr>
        <w:t>Введение</w:t>
      </w:r>
    </w:p>
    <w:p w:rsidR="00A44F66" w:rsidRDefault="00A44F66">
      <w:pPr>
        <w:rPr>
          <w:sz w:val="28"/>
        </w:rPr>
      </w:pPr>
      <w:r>
        <w:rPr>
          <w:sz w:val="28"/>
        </w:rPr>
        <w:t xml:space="preserve">Настоящее учебное пособие подготовлено для использования в учебном процессе студентам высших учебных заведений, в первую очередь студентам технических вузов, изучающими социологию. </w:t>
      </w:r>
    </w:p>
    <w:p w:rsidR="00A44F66" w:rsidRDefault="00A44F66">
      <w:pPr>
        <w:rPr>
          <w:sz w:val="28"/>
        </w:rPr>
      </w:pPr>
      <w:r>
        <w:rPr>
          <w:sz w:val="28"/>
        </w:rPr>
        <w:t xml:space="preserve">Учебный курс "Социология" является необходимым условием формирования у студентов целостного образа окружающего социального мира. Изучение курса позволяет приобрести знания об основных понятиях и концепциях социологии, получить представление о социальных структурах и процессах, происходящих в обществе. </w:t>
      </w:r>
    </w:p>
    <w:p w:rsidR="00A44F66" w:rsidRDefault="00A44F66">
      <w:pPr>
        <w:rPr>
          <w:sz w:val="28"/>
        </w:rPr>
      </w:pPr>
      <w:r>
        <w:rPr>
          <w:sz w:val="28"/>
        </w:rPr>
        <w:t xml:space="preserve">Цель учебного пособия - культивирование у студентов навыков научного анализа, беспристрастного научного подхода к проблемам, объективной оценки реальных событий, что позволит им легче ориентироваться в сложном социальном мире, принимать ответственные решения, планировать свои действия. </w:t>
      </w:r>
    </w:p>
    <w:p w:rsidR="00A44F66" w:rsidRDefault="00A44F66">
      <w:pPr>
        <w:rPr>
          <w:sz w:val="28"/>
        </w:rPr>
      </w:pPr>
      <w:r>
        <w:rPr>
          <w:sz w:val="28"/>
        </w:rPr>
        <w:t xml:space="preserve">При создании данного учебного пособия составители опирались на учебники, которые уже рекомендованы для преподавания в высшей школе и в то же </w:t>
      </w:r>
      <w:r>
        <w:rPr>
          <w:sz w:val="28"/>
        </w:rPr>
        <w:lastRenderedPageBreak/>
        <w:t xml:space="preserve">время использовали материал научных, научно-популярных источников. Во многих случаях отсутствуют отсылки к использованным источникам, так как основная задача учебного пособия педагогическая, а не научная. В конце учебного пособия дается список трудов, которые были использованы. </w:t>
      </w:r>
    </w:p>
    <w:p w:rsidR="00A44F66" w:rsidRDefault="00A44F66">
      <w:pPr>
        <w:rPr>
          <w:sz w:val="28"/>
        </w:rPr>
      </w:pPr>
      <w:r>
        <w:rPr>
          <w:sz w:val="28"/>
        </w:rPr>
        <w:t xml:space="preserve">Изложение учебного материала характеризуется систематичностью и строгой логикой. Фундаментальные знания социологии раскрываются в ее предмете, где основные понятия и категории связаны между собой логически непротиворечивым способом. Первая глава пособия, таким образом, дает общий взгляд на социологию, показывая процесс ее становления и современное состояние научного знания. </w:t>
      </w:r>
    </w:p>
    <w:p w:rsidR="00A44F66" w:rsidRDefault="00A44F66">
      <w:pPr>
        <w:rPr>
          <w:sz w:val="28"/>
        </w:rPr>
      </w:pPr>
      <w:r>
        <w:rPr>
          <w:sz w:val="28"/>
        </w:rPr>
        <w:t xml:space="preserve">Во всех последующих главах та же логика - от общего к частному. Вы познакомитесь с тем, что такое человеческое общество, каковы его признаки. От общества в целом мы перейдем к рассмотрению его социальной системы и социальной структуры. С проблемами становления "социального Я" вы познакомитесь в последующих главах. Большое внимание в учебном пособии уделяется рассмотрению социальных процессов и, в частности, таких вопросов как социальные взаимосвязи, социальные движения, социальные конфликты. </w:t>
      </w:r>
    </w:p>
    <w:p w:rsidR="00A44F66" w:rsidRDefault="00A44F66">
      <w:r>
        <w:rPr>
          <w:sz w:val="28"/>
        </w:rPr>
        <w:t xml:space="preserve">Предлагаемое учебное пособие соответствует Государственному образовательному стандарту. Оно включает две части: 1) собственно учебник, освещающий теорию вопроса, и 2) приложение, которое состоит из словаря ключевых социологических терминов и таблиц по курсу "Социология". </w:t>
      </w:r>
    </w:p>
    <w:p w:rsidR="00A44F66" w:rsidRDefault="00A44F66">
      <w:pPr>
        <w:rPr>
          <w:lang w:val="en-US"/>
        </w:rPr>
      </w:pPr>
      <w:hyperlink r:id="rId23" w:history="1">
        <w:r>
          <w:rPr>
            <w:rStyle w:val="a3"/>
            <w:lang w:val="en-US"/>
          </w:rPr>
          <w:t>[Home]</w:t>
        </w:r>
      </w:hyperlink>
      <w:r>
        <w:rPr>
          <w:lang w:val="en-US"/>
        </w:rPr>
        <w:t xml:space="preserve"> </w:t>
      </w:r>
      <w:hyperlink r:id="rId24" w:history="1">
        <w:r>
          <w:rPr>
            <w:rStyle w:val="a3"/>
            <w:lang w:val="en-US"/>
          </w:rPr>
          <w:t>[Back]</w:t>
        </w:r>
      </w:hyperlink>
      <w:r>
        <w:rPr>
          <w:lang w:val="en-US"/>
        </w:rPr>
        <w:t xml:space="preserve"> </w:t>
      </w:r>
    </w:p>
    <w:p w:rsidR="00A44F66" w:rsidRDefault="00A44F66">
      <w:pPr>
        <w:jc w:val="center"/>
        <w:rPr>
          <w:b/>
          <w:sz w:val="28"/>
        </w:rPr>
      </w:pPr>
      <w:r>
        <w:rPr>
          <w:b/>
          <w:sz w:val="28"/>
        </w:rPr>
        <w:t>Глава</w:t>
      </w:r>
      <w:r>
        <w:rPr>
          <w:b/>
          <w:sz w:val="28"/>
          <w:lang w:val="en-US"/>
        </w:rPr>
        <w:t xml:space="preserve"> 1. </w:t>
      </w:r>
      <w:r>
        <w:rPr>
          <w:b/>
          <w:sz w:val="28"/>
        </w:rPr>
        <w:t xml:space="preserve">Социология как наука. История становления и развития социологии </w:t>
      </w:r>
    </w:p>
    <w:p w:rsidR="00A44F66" w:rsidRDefault="00A44F66">
      <w:pPr>
        <w:jc w:val="center"/>
        <w:rPr>
          <w:sz w:val="28"/>
        </w:rPr>
      </w:pPr>
      <w:r>
        <w:rPr>
          <w:b/>
          <w:sz w:val="28"/>
        </w:rPr>
        <w:t xml:space="preserve">§1. Предмет изучения социологии </w:t>
      </w:r>
    </w:p>
    <w:p w:rsidR="00A44F66" w:rsidRDefault="00A44F66">
      <w:pPr>
        <w:rPr>
          <w:sz w:val="28"/>
        </w:rPr>
      </w:pPr>
      <w:r>
        <w:rPr>
          <w:sz w:val="28"/>
        </w:rPr>
        <w:t xml:space="preserve">Для того, чтобы определить объект и предмет социологии как науки, необходимо предварительно уточнить смысл общих понятий объекта и предмета. </w:t>
      </w:r>
    </w:p>
    <w:p w:rsidR="00A44F66" w:rsidRDefault="00A44F66">
      <w:pPr>
        <w:rPr>
          <w:sz w:val="28"/>
        </w:rPr>
      </w:pPr>
      <w:r>
        <w:rPr>
          <w:sz w:val="28"/>
        </w:rPr>
        <w:t xml:space="preserve">Под объектом исследования обычно понимают определенную часть окружающего нас материального или нематериального мира, реальность, существующую независимо от нашего знания о ней. Это могут быть физические тела, взаимодействующие друг с другом, живые организмы или человек. Важно то, что все эти объекты окружающей действительности существовали до нашего знания и не зависят от него. Предмет исследования, напротив, существует только в голове исследователя, т.е. полностью зависит от самого знания и является его частью. Определяя предмет исследования, мы чисто абстрактно выделяем одну или несколько сторон объекта и пытаемся изучить их, учитывая или не учитывая влияние других, не выделенных сторон. По такой логике каждому объекту исследования может соответствовать несколько предметов изучения. Например, каменное здание как объект существующей независимо от нас реальности может заинтересовать экономиста с точки зрения затрат на строительство, </w:t>
      </w:r>
      <w:r>
        <w:rPr>
          <w:sz w:val="28"/>
        </w:rPr>
        <w:lastRenderedPageBreak/>
        <w:t xml:space="preserve">архитектора - с точки зрения архитектурного стиля и удачного включения в окружающий ландшафт, строителя фундамента - с точки зрения посадки здания в грунт и прочности основания, человека, проживающего в здании, - с точки зрения удобства внутренних помещений. </w:t>
      </w:r>
    </w:p>
    <w:p w:rsidR="00A44F66" w:rsidRDefault="00A44F66">
      <w:pPr>
        <w:rPr>
          <w:sz w:val="28"/>
        </w:rPr>
      </w:pPr>
      <w:r>
        <w:rPr>
          <w:sz w:val="28"/>
        </w:rPr>
        <w:t xml:space="preserve">Объектом изучения социологии, как и многих других социальных наук, является общество, рассматриваемое как общность индивидов и взаимосвязей между ними. Но это - довольно абстрактное определение, поскольку общество в его различных аспектах изучается значительным количеством гуманитарных и социальных дисциплин: cоциальной философией, политической экономией, историей, демографией, и т.д. при этом предметом изучения экономических наук служат процессы производства материальных благ, их обмена, распределения и потребления; политических наук - крупные общественные процессы, связанные с управлением и функционированием института государства, образованием правительств, распределением власти между различными общественными группами; предметом изучения исторических наук являются процессы изменений, происходящие в различных временных промежутках, и проблемы, связанные с происхождением отдельных социальных групп и обществ; поведенческие науки (прежде всего психология и социальная психология) выделяют в объекте и различают различные виды и формы поведения личностей, влияние на поведение психики человека его социального окружения. </w:t>
      </w:r>
    </w:p>
    <w:p w:rsidR="00A44F66" w:rsidRDefault="00A44F66">
      <w:pPr>
        <w:rPr>
          <w:sz w:val="28"/>
        </w:rPr>
      </w:pPr>
      <w:r>
        <w:rPr>
          <w:sz w:val="28"/>
        </w:rPr>
        <w:t xml:space="preserve">Для лучшего же понимания предмета социологии важно представить общество как структуру, т.е. не как простое скопление индивидов, случайно взаимодействующих друг с другом, а как целое, состоящее из определенным образом расположенных упорядоченных частей, взаимодействующих между собой в строго указанных границах. Эти части могут включать в себя как простейшие элементы, каковыми являются отдельные личности, так и совокупности этих элементов, или социальные общности, объединенные по определенным признакам. Опыт изучения структурно упорядоченных систем в естественных и общественных науках показывает, что главное в таком изучении - определить систему связей между отдельными частями структуры. </w:t>
      </w:r>
    </w:p>
    <w:p w:rsidR="00A44F66" w:rsidRDefault="00A44F66">
      <w:pPr>
        <w:rPr>
          <w:sz w:val="28"/>
        </w:rPr>
      </w:pPr>
      <w:r>
        <w:rPr>
          <w:sz w:val="28"/>
        </w:rPr>
        <w:t xml:space="preserve">Еще одним моментом, играющим важную роль в определении предмета социологии, является следующее: при изучении социальных структур нужно помнить, что их составляют люди, активно действующие индивиды, способные в результате совместных действий изменять положение отдельных частей структуры относительно друг друга, уровень ограничений поведения и степень свободы каждой части, а также характер взаимоотношений отдельных структурных элементов - т.е. изменять структуру в целом. Для того чтобы социальные структуры сохранялись в том же виде и не распадались, людям приходится совершать множество совместных однонаправленных действий, подчиненных соответствующим социальным законам. Эта динамическая сторона предмета социологии также </w:t>
      </w:r>
      <w:r>
        <w:rPr>
          <w:sz w:val="28"/>
        </w:rPr>
        <w:lastRenderedPageBreak/>
        <w:t xml:space="preserve">должна учитываться при проведении социологических исследований и построении социологических теорий. </w:t>
      </w:r>
    </w:p>
    <w:p w:rsidR="00A44F66" w:rsidRDefault="00A44F66">
      <w:pPr>
        <w:rPr>
          <w:sz w:val="28"/>
        </w:rPr>
      </w:pPr>
      <w:r>
        <w:rPr>
          <w:sz w:val="28"/>
        </w:rPr>
        <w:t xml:space="preserve">Итак, выделив предмет социологии, мы можем заключить, что социология - это наука, изучающая структуры общества, их элементы и условия существования, а также социальные процессы, протекающие в данных структурах. </w:t>
      </w:r>
    </w:p>
    <w:p w:rsidR="00A44F66" w:rsidRDefault="00A44F66">
      <w:pPr>
        <w:rPr>
          <w:sz w:val="28"/>
        </w:rPr>
      </w:pPr>
      <w:r>
        <w:rPr>
          <w:sz w:val="28"/>
        </w:rPr>
        <w:t xml:space="preserve">В понятие социальной структуры входит не только взаимное расположение индивидов и групп в обществе, но и их взаимосвязи, т.е. взаимные контакты, действия и взаимодействия, осуществляемые как на основе межличностного общения, так и с помощью средств массовой информации. </w:t>
      </w:r>
    </w:p>
    <w:p w:rsidR="00A44F66" w:rsidRDefault="00A44F66">
      <w:pPr>
        <w:rPr>
          <w:sz w:val="28"/>
        </w:rPr>
      </w:pPr>
      <w:r>
        <w:rPr>
          <w:sz w:val="28"/>
        </w:rPr>
        <w:t xml:space="preserve">Под условиями существования социальных структур понимаются прежде всего физическая окружающая среда, культура, включающая в себя нормы, ценности и средства их передачи (например, язык). Если говорить о социальных процессах, то они представляют собой динамику развития общества и охватывают все стороны деятельности людей в обществе, обеспечивая его функционирование и развитие. </w:t>
      </w:r>
    </w:p>
    <w:p w:rsidR="00A44F66" w:rsidRDefault="00A44F66">
      <w:pPr>
        <w:rPr>
          <w:sz w:val="28"/>
        </w:rPr>
      </w:pPr>
      <w:r>
        <w:rPr>
          <w:sz w:val="28"/>
        </w:rPr>
        <w:t xml:space="preserve">Развитие социологии показывает, что такой подход к изучению сложного общества (называемый структурным анализом) обеспечивает возможность для всестороннего изучения структурных единиц общества (классов, слоев, групп, ассоциаций, личностей), социальных связей между такими единицами (контактов, действий, взаимодействий, социальных отношений, социальных институтов), а также динамики социальных структур (социальных изменений, процессов). </w:t>
      </w:r>
    </w:p>
    <w:p w:rsidR="00A44F66" w:rsidRDefault="00A44F66">
      <w:pPr>
        <w:jc w:val="center"/>
        <w:rPr>
          <w:sz w:val="28"/>
        </w:rPr>
      </w:pPr>
      <w:r>
        <w:rPr>
          <w:b/>
          <w:sz w:val="28"/>
        </w:rPr>
        <w:t>§ 2. История социологии</w:t>
      </w:r>
    </w:p>
    <w:p w:rsidR="00A44F66" w:rsidRDefault="00A44F66">
      <w:pPr>
        <w:rPr>
          <w:sz w:val="28"/>
        </w:rPr>
      </w:pPr>
      <w:r>
        <w:rPr>
          <w:sz w:val="28"/>
        </w:rPr>
        <w:t xml:space="preserve">Процесс становления социологии с момента ее возникновения как самостоятельной науки об обществе до нынешнего, последнего десятилетия ХХ в. был длителен. </w:t>
      </w:r>
    </w:p>
    <w:p w:rsidR="00A44F66" w:rsidRDefault="00A44F66">
      <w:pPr>
        <w:rPr>
          <w:sz w:val="28"/>
        </w:rPr>
      </w:pPr>
      <w:r>
        <w:rPr>
          <w:sz w:val="28"/>
        </w:rPr>
        <w:t xml:space="preserve">Уже в 17 в. впервые в теориях "социальной физики" возникает идея о том, что общество - это система. Социальные философы той эпохи рассматривают общество как часть природы и исходят из естественнонаучных представлений своего времени о природе. Известные тогда законы естественных наук, особенно в геометрии, механике и астрономии, наталкивались на многочисленные и противоречивые социальные факты. Это обусловило попытки мыслителей выявить общие законы социального развития. </w:t>
      </w:r>
    </w:p>
    <w:p w:rsidR="00A44F66" w:rsidRDefault="00A44F66">
      <w:pPr>
        <w:rPr>
          <w:sz w:val="28"/>
        </w:rPr>
      </w:pPr>
      <w:r>
        <w:rPr>
          <w:sz w:val="28"/>
        </w:rPr>
        <w:t xml:space="preserve">18 век, век ньютоновой физики, век Просвещения, сравнивает общество с машиной ("механическая модель"), в которой каждый "винтик" выполняет свою работу (так трактуются разделение труда, межличностные связи, обмен). </w:t>
      </w:r>
    </w:p>
    <w:p w:rsidR="00A44F66" w:rsidRDefault="00A44F66">
      <w:pPr>
        <w:rPr>
          <w:sz w:val="28"/>
        </w:rPr>
      </w:pPr>
      <w:r>
        <w:rPr>
          <w:sz w:val="28"/>
        </w:rPr>
        <w:t xml:space="preserve">В 19 в. социальные мыслители рассматривают экономическую жизнь общества независимо от политики. Параллельно общим социально - философским теориям развиваются конкретные социальные исследования. Они продиктованы практическими потребностями управления. Так, английские "социологические арифметики" (Д. Граунт и др.) заложили </w:t>
      </w:r>
      <w:r>
        <w:rPr>
          <w:sz w:val="28"/>
        </w:rPr>
        <w:lastRenderedPageBreak/>
        <w:t xml:space="preserve">основы современной демографии, выработав методы количественного исследования социальных закономерностей. </w:t>
      </w:r>
    </w:p>
    <w:p w:rsidR="00A44F66" w:rsidRDefault="00A44F66">
      <w:pPr>
        <w:rPr>
          <w:sz w:val="28"/>
        </w:rPr>
      </w:pPr>
      <w:r>
        <w:rPr>
          <w:sz w:val="28"/>
        </w:rPr>
        <w:t xml:space="preserve">Социология в качестве самостоятельной науки об обществе как целостной системе, о развитии и функционировании его элементов - социальных институтов - окончательно сформировалась в середине 19 в. Быстрое развитие капиталистического общества и нарастающая динамика социальных конфликтов настоятельно потребовали не только социально - философского, но и "позитивно - философского" (термин О.Конта) объяснения социальных феноменов. </w:t>
      </w:r>
    </w:p>
    <w:p w:rsidR="00A44F66" w:rsidRDefault="00A44F66">
      <w:pPr>
        <w:rPr>
          <w:sz w:val="28"/>
        </w:rPr>
      </w:pPr>
      <w:r>
        <w:rPr>
          <w:sz w:val="28"/>
        </w:rPr>
        <w:t xml:space="preserve">Огюст Конт (1798 - 1857) - мыслитель, введший в науку сам термин "социология", резко противопоставив его философии. По его мнению, истинная наука должна отказаться от "неразрешимых" вопросов, т.е. таких, которые невозможно ни подтвердить, ни опровергнуть, опираясь на факты, доступные эмпирическому наблюдению. Конт настаивал на исследовании взаимосвязей фактов, их функционирования в рамках больших целостностей, больших систем. Высшими же видами систем он полагал общество и человечество. Социологическая теория Конта состоит из двух частей: "социальной статики" (изучает общество как устойчивую систему) и "социальной динамики" (изучает его как развивающуюся целостность). </w:t>
      </w:r>
    </w:p>
    <w:p w:rsidR="00A44F66" w:rsidRDefault="00A44F66">
      <w:pPr>
        <w:rPr>
          <w:sz w:val="28"/>
        </w:rPr>
      </w:pPr>
      <w:r>
        <w:rPr>
          <w:sz w:val="28"/>
        </w:rPr>
        <w:t xml:space="preserve">Середина и вторая половина 19 в. в интеллектуальной истории Запада - время почти всеобщего увлечения успехами естествознания и расцвета позитивистско - натуралистического мировоззрения, под определяющим влиянием которого развивалась тогдашняя социология. В рамках биолого - эволюционных школ социологии процесс развития общества стали рассматривать как продолжение или составную часть биологической эволюции. </w:t>
      </w:r>
    </w:p>
    <w:p w:rsidR="00A44F66" w:rsidRDefault="00A44F66">
      <w:pPr>
        <w:rPr>
          <w:sz w:val="28"/>
        </w:rPr>
      </w:pPr>
      <w:r>
        <w:rPr>
          <w:sz w:val="28"/>
        </w:rPr>
        <w:t xml:space="preserve">Виднейшим представителем натуралистической ориентации в социологии был Герберт Спенсер (1820 - 1903). Эволюция для английского социолога - универсальный процесс, одинаково объясняющий все изменения как природной всеобщности, так и самых частных социальных и личностных феноменов. Он сторонник так называемого организмического подхода к социальным фактам и рассматривает общество по аналогии с единым биологическим организмом. </w:t>
      </w:r>
    </w:p>
    <w:p w:rsidR="00A44F66" w:rsidRDefault="00A44F66">
      <w:pPr>
        <w:rPr>
          <w:sz w:val="28"/>
        </w:rPr>
      </w:pPr>
      <w:r>
        <w:rPr>
          <w:sz w:val="28"/>
        </w:rPr>
        <w:t xml:space="preserve">Весьма плодотворной для социологии была его догадка о том, что процесс развития ("разрастания") любой единицы или совокупности единиц сопровождается прогрессирующей дифференциацией (разделением) их структур и функций: чем более развит организм, тем более он сложен. Возрастающая взаимозависимость элементов в сложных обществах делают необходимым создание регулирующей системы (властной, культурной, правовой), которая бы контролировала действия составляющих частей и их координацию. </w:t>
      </w:r>
    </w:p>
    <w:p w:rsidR="00A44F66" w:rsidRDefault="00A44F66">
      <w:pPr>
        <w:rPr>
          <w:sz w:val="28"/>
        </w:rPr>
      </w:pPr>
      <w:r>
        <w:rPr>
          <w:sz w:val="28"/>
        </w:rPr>
        <w:t xml:space="preserve">Социологическая теория Спенсера является предшественницей структурного функционализма. Спенсер первым применил в социологии понятия структуры и функции, системы, института. При этом он установил, что </w:t>
      </w:r>
      <w:r>
        <w:rPr>
          <w:sz w:val="28"/>
        </w:rPr>
        <w:lastRenderedPageBreak/>
        <w:t xml:space="preserve">изменения в структуре не могут происходить без изменения функций: увеличение размеров и усложнение систем требуют решения ими новых задач и проблем. </w:t>
      </w:r>
    </w:p>
    <w:p w:rsidR="00A44F66" w:rsidRDefault="00A44F66">
      <w:pPr>
        <w:rPr>
          <w:sz w:val="28"/>
        </w:rPr>
      </w:pPr>
      <w:r>
        <w:rPr>
          <w:sz w:val="28"/>
        </w:rPr>
        <w:t xml:space="preserve">Кризис биолого - натуралистических теорий в конце 19 в. способствовал усилению психологической тенденции в социологии. В развитии психологической социологии различают следующие самостоятельные направления: "психологию народов", тесно связанную с этнографией; групповую психологию, и, наконец, интеракционизм, сделавший первичной единицей социологического исследования межличностное взаимодействие. </w:t>
      </w:r>
    </w:p>
    <w:p w:rsidR="00A44F66" w:rsidRDefault="00A44F66">
      <w:pPr>
        <w:rPr>
          <w:sz w:val="28"/>
        </w:rPr>
      </w:pPr>
      <w:r>
        <w:rPr>
          <w:sz w:val="28"/>
        </w:rPr>
        <w:t xml:space="preserve">Однако уже к началу ХХ в. становится ясно, что ни психология индивида, не абстрактный "народный дух" не способны дать ключ к пониманию социальных явлений. Отсюда растущий интерес к изучению непосредственных явлений группового, массового поведения и тех психологических и социальных механизмов, которые делают возможными передачу социальных норм и верований, а также адаптацию индивидов друг к другу. </w:t>
      </w:r>
    </w:p>
    <w:p w:rsidR="00A44F66" w:rsidRDefault="00A44F66">
      <w:pPr>
        <w:rPr>
          <w:sz w:val="28"/>
        </w:rPr>
      </w:pPr>
      <w:r>
        <w:rPr>
          <w:sz w:val="28"/>
        </w:rPr>
        <w:t xml:space="preserve">По мнению Гюстава Лебона (1841 - 1931), европейское общество вступает в новый период своего развития - в "эру толпы", когда разумное критическое начало, воплощенное в личности, подавляется иррациональным массовым сознанием. </w:t>
      </w:r>
    </w:p>
    <w:p w:rsidR="00A44F66" w:rsidRDefault="00A44F66">
      <w:pPr>
        <w:rPr>
          <w:sz w:val="28"/>
        </w:rPr>
      </w:pPr>
      <w:r>
        <w:rPr>
          <w:sz w:val="28"/>
        </w:rPr>
        <w:t xml:space="preserve">При этом в рамках групповой психологии начала ХХ века исследованию подвергаются не только аморфная "толпа", но и конкретные человеческие группы, диады и триады, а также сами процессы межличностного взаимодействия - такие, как психическое заражение, внушение и подражание. </w:t>
      </w:r>
    </w:p>
    <w:p w:rsidR="00A44F66" w:rsidRDefault="00A44F66">
      <w:pPr>
        <w:rPr>
          <w:sz w:val="28"/>
        </w:rPr>
      </w:pPr>
      <w:r>
        <w:rPr>
          <w:sz w:val="28"/>
        </w:rPr>
        <w:t xml:space="preserve">Элементарным социальным отношением, по Габриэлю Тарду (1843 - 1904), является передача или попытка передачи верования или желания. Простейшая модель такого отношения - состояние гипнотического сна ("Общество - это подражание, а подражание - своего рода гипнотизм"). Поэтому всякое нововведение, считает он, есть продукт индивидуального творчества. Единственный источник последнего - творческий акт воображения одаренной личности. Успешная адаптация новшества вызывает волну повторений, принимающих форму "подражания". Наблюдения Тарда во многом предвосхитили развитие теории массовых коммуникаций и психологии общения. </w:t>
      </w:r>
    </w:p>
    <w:p w:rsidR="00A44F66" w:rsidRDefault="00A44F66">
      <w:pPr>
        <w:rPr>
          <w:sz w:val="28"/>
        </w:rPr>
      </w:pPr>
      <w:r>
        <w:rPr>
          <w:sz w:val="28"/>
        </w:rPr>
        <w:t xml:space="preserve">Отказавшись от биологизации общества, психосоциологи пытались преодолеть ограниченность эволюционизма; их теоретические концепции приобретали все более аналитический характер. Продуктом этого анализа стала идея общего кризиса культуры и связанная с ней конфронтация рационалистического и исторического подходов к обществу. Острее всего данная проблема формулировалась и переживалась в Германии. </w:t>
      </w:r>
    </w:p>
    <w:p w:rsidR="00A44F66" w:rsidRDefault="00A44F66">
      <w:pPr>
        <w:rPr>
          <w:sz w:val="28"/>
        </w:rPr>
      </w:pPr>
      <w:r>
        <w:rPr>
          <w:sz w:val="28"/>
        </w:rPr>
        <w:t xml:space="preserve">В социологии (особенно немецкой) конца 19 в. эта дискуссия оказалась связанной с именем Фердинанда Тенниса (1855 - 1936), который попытался соединить преимущества рационального научного метода с историческим взглядом на мир. Первостепенное значение Теннис придает понятию воли. </w:t>
      </w:r>
      <w:r>
        <w:rPr>
          <w:sz w:val="28"/>
        </w:rPr>
        <w:lastRenderedPageBreak/>
        <w:t xml:space="preserve">Волю он понимает отнюдь не как чисто психологический фактор, но как своего рода мистическую силу, хотя и признает, что без нее нет человеческого поведения. Теннис принципиально различает волю и мышление. Первый тип воли он называет "сущностной", второй - "избирательной". Община - это тип социальной общности, где господствует первый тип воли, а общество - где господствует второй. В общине социальные связи основаны на привязанности и душевной склонности, а в обществе - на рациональном обмене и смене хозяев собственности. При этом если в общине целое подчиняет себе отдельные части (группы, индивидов и др.), то в обществе, наоборот, целое складывается из частей. </w:t>
      </w:r>
    </w:p>
    <w:p w:rsidR="00A44F66" w:rsidRDefault="00A44F66">
      <w:pPr>
        <w:rPr>
          <w:sz w:val="28"/>
        </w:rPr>
      </w:pPr>
      <w:r>
        <w:rPr>
          <w:sz w:val="28"/>
        </w:rPr>
        <w:t xml:space="preserve">Крупнейшим социологом Х1Х в. является Карл Маркс (1818 - 1883). Вместе с Фридрихом Энгельсом (1820 - 1895) он разработал концепцию общественной формации, основанием которой послужило материалистическое понимание истории. Такое понимание истории исходит из положения, что способ производства, а вслед за ним обмен его продуктов составляют основу всякого общественного строя. Материалистическое понимание истории предполагает рассматривать общество как социальный организм, как единую социальную систему, источник развития и формирования которой заключается прежде всего в ней самой, а не находится вовне. </w:t>
      </w:r>
    </w:p>
    <w:p w:rsidR="00A44F66" w:rsidRDefault="00A44F66">
      <w:pPr>
        <w:rPr>
          <w:sz w:val="28"/>
        </w:rPr>
      </w:pPr>
      <w:r>
        <w:rPr>
          <w:sz w:val="28"/>
        </w:rPr>
        <w:t xml:space="preserve">Марксистская теория общества признает воздействие на его развитие многих факторов. Производственные отношения - это базис, но на ход исторического развития воздействуют политические формы классовой борьбы и ее результаты - государственный строй и т.п., формы права, политические, юридические, философские теории, религиозные воззрения. При этом анализ производственных отношений позволил Марксу выявить повторяемость явлений общественной жизни, объединить явления и процессы, происходящие в разных странах, понятием общественной формации. </w:t>
      </w:r>
    </w:p>
    <w:p w:rsidR="00A44F66" w:rsidRDefault="00A44F66">
      <w:pPr>
        <w:rPr>
          <w:sz w:val="28"/>
        </w:rPr>
      </w:pPr>
      <w:r>
        <w:rPr>
          <w:sz w:val="28"/>
        </w:rPr>
        <w:t xml:space="preserve">Общественная формация - это сложившаяся на основе данного способа производства конкретно - историческая форма бытия общества. Специфический способ взаимодействия основных структур (экономической, социальной, политической и идеологической) той или иной общественной формации придает ей характер особого социального организма. </w:t>
      </w:r>
    </w:p>
    <w:p w:rsidR="00A44F66" w:rsidRDefault="00A44F66">
      <w:pPr>
        <w:rPr>
          <w:sz w:val="28"/>
        </w:rPr>
      </w:pPr>
      <w:r>
        <w:rPr>
          <w:sz w:val="28"/>
        </w:rPr>
        <w:t xml:space="preserve">На основе выработанного ими подхода К.Маркс и Ф.Энгельс исследовали историю становления и развития основных общественных формаций: первобытнообщинной, рабовладельческой, феодальной и капиталистической. Ими также были изучены классы и социальные группы современного им общества - пролетариат, буржуазия, крестьянство - и выявлены важнейшие особенности их социального положения и интересов. </w:t>
      </w:r>
    </w:p>
    <w:p w:rsidR="00A44F66" w:rsidRDefault="00A44F66">
      <w:pPr>
        <w:rPr>
          <w:sz w:val="28"/>
        </w:rPr>
      </w:pPr>
      <w:r>
        <w:rPr>
          <w:sz w:val="28"/>
        </w:rPr>
        <w:t xml:space="preserve">Особый интерес представляют взгляды немецкого социолога Георга Зиммеля (1858 - 1918). Социология, считал Зиммель, должна создаваться не традиционным путем - путем выбора не "занятого" другими социальными науками предмета, а как метод науки, не обладающей своим собственным содержанием. Согласно Зиммелю, в основе всех "формы" общественной </w:t>
      </w:r>
      <w:r>
        <w:rPr>
          <w:sz w:val="28"/>
        </w:rPr>
        <w:lastRenderedPageBreak/>
        <w:t xml:space="preserve">жизни образуются в результате общения между людьми. Поэтому цель социологического метода - выявление в совокупном предмете социальных наук чистых форм "социации", или общения, за которым должны последовать их систематизация, психологическое обоснование и описание в историческом развитии. </w:t>
      </w:r>
    </w:p>
    <w:p w:rsidR="00A44F66" w:rsidRDefault="00A44F66">
      <w:pPr>
        <w:rPr>
          <w:sz w:val="28"/>
        </w:rPr>
      </w:pPr>
      <w:r>
        <w:rPr>
          <w:sz w:val="28"/>
        </w:rPr>
        <w:t xml:space="preserve">Классиком "социологической школы", завоевавшей прочные позиции во французском обществоведении, является Эмиль Дюркгейм (1858 - 1917). Социология должна изучать, полагал он, социальную реальность, имеющую особые, только ей одной присущие качества. Элементами социальной реальности являются социальные факты, совокупность которых образует общество. Эти факты и составляют предмет социологии. </w:t>
      </w:r>
    </w:p>
    <w:p w:rsidR="00A44F66" w:rsidRDefault="00A44F66">
      <w:pPr>
        <w:rPr>
          <w:sz w:val="28"/>
        </w:rPr>
      </w:pPr>
      <w:r>
        <w:rPr>
          <w:sz w:val="28"/>
        </w:rPr>
        <w:t xml:space="preserve">"Социальным фактом", по определению Дюркгейма, является всякий образ действия, четко определенный или нет, но способный оказывать на индивида внешнее давление и существующий независимо от него. Так, при рождении индивид находит готовыми законы и обычаи, правила поведения, религиозные верования и обряды, язык, денежную систему, функционирующие независимо от него. Эти образы мыслей, действий и чувствований существуют самостоятельно, объективно. </w:t>
      </w:r>
    </w:p>
    <w:p w:rsidR="00A44F66" w:rsidRDefault="00A44F66">
      <w:pPr>
        <w:rPr>
          <w:sz w:val="28"/>
        </w:rPr>
      </w:pPr>
      <w:r>
        <w:rPr>
          <w:sz w:val="28"/>
        </w:rPr>
        <w:t xml:space="preserve">В концепции Дюркгейма социология занимает центральное место среди общественных наук. Ее задача - не только исследование социальных фактов. Социология вооружает все другие общественные науки методом и теорией. </w:t>
      </w:r>
    </w:p>
    <w:p w:rsidR="00A44F66" w:rsidRDefault="00A44F66">
      <w:pPr>
        <w:rPr>
          <w:sz w:val="28"/>
        </w:rPr>
      </w:pPr>
      <w:r>
        <w:rPr>
          <w:sz w:val="28"/>
        </w:rPr>
        <w:t xml:space="preserve">При разделении труда в современном обществе Дюркгейм подчеркивал и выделял аспект солидарности. Разделение труда, согласно Дюркгейму, - это тот механизм, который в современном обществе, утратившем в значительной степени цементирующую силу общего, коллективного религиозного сознания, создает групповую солидарность, компенсирующую все недостатки, связанные с узкой специализацией. </w:t>
      </w:r>
    </w:p>
    <w:p w:rsidR="00A44F66" w:rsidRDefault="00A44F66">
      <w:pPr>
        <w:rPr>
          <w:sz w:val="28"/>
        </w:rPr>
      </w:pPr>
      <w:r>
        <w:rPr>
          <w:sz w:val="28"/>
        </w:rPr>
        <w:t xml:space="preserve">Один из самых влиятельных теоретиков социологии - Макс Вебер (1864 - 1920). Труды Вебера представляют собой удивительный по широте охвата и смелости обобщений сплав исторических изысканий и социологической смелости. </w:t>
      </w:r>
    </w:p>
    <w:p w:rsidR="00A44F66" w:rsidRDefault="00A44F66">
      <w:pPr>
        <w:rPr>
          <w:sz w:val="28"/>
        </w:rPr>
      </w:pPr>
      <w:r>
        <w:rPr>
          <w:sz w:val="28"/>
        </w:rPr>
        <w:t xml:space="preserve">Важным вкладом Вебера в социологию было введение понятия "идеальный тип". "Идеальный тип" представляет собой искусственное, логически сконструированное понятие, позволяющее выделить основные черты исследуемого социального феномена (например, идеально - типическое военное сражение должно включать в себя все основные компоненты, присущие реальному сражению, и т.п.). Идеальный тип создается индуктивным путем на основе обобщения реальных исторических фактов, а не формируется абстрактно. Он не должен иметь ни слишком общего (например, история религии в целом), ни слишком частного (индивидуальный религиозный опыт) характера. Идеальным типом может быть некоторый промежуточный феномен (в религии это отдельное направление: кальвинизм, методизм, баптизм). Это - преувеличенно </w:t>
      </w:r>
      <w:r>
        <w:rPr>
          <w:sz w:val="28"/>
        </w:rPr>
        <w:lastRenderedPageBreak/>
        <w:t xml:space="preserve">выпуклое отображение того основного, что свойственно реальному феномену. </w:t>
      </w:r>
    </w:p>
    <w:p w:rsidR="00A44F66" w:rsidRDefault="00A44F66">
      <w:pPr>
        <w:rPr>
          <w:sz w:val="28"/>
        </w:rPr>
      </w:pPr>
      <w:r>
        <w:rPr>
          <w:sz w:val="28"/>
        </w:rPr>
        <w:t xml:space="preserve">Основа социологической теории Вебера - это концепция социального действия. Он отличал действие от чисто реактивного поведения. По его мнению, действие имеет место в том случае, когда индивиды субъективно осмысливают свои поступки. </w:t>
      </w:r>
    </w:p>
    <w:p w:rsidR="00A44F66" w:rsidRDefault="00A44F66">
      <w:pPr>
        <w:rPr>
          <w:sz w:val="28"/>
        </w:rPr>
      </w:pPr>
      <w:r>
        <w:rPr>
          <w:sz w:val="28"/>
        </w:rPr>
        <w:t xml:space="preserve">В трудах Вебера блестяще исследованы феномены бюрократии и всеподавляющей прогрессирующей бюрократизации ("рационализации") общества. Важная категория, введенная Вебером в научную терминологию - "рациональность", которая понимается им как процесс подчинения всех сфер и проявлений общественной жизни требованиям разума. </w:t>
      </w:r>
    </w:p>
    <w:p w:rsidR="00A44F66" w:rsidRDefault="00A44F66">
      <w:pPr>
        <w:rPr>
          <w:sz w:val="28"/>
        </w:rPr>
      </w:pPr>
      <w:r>
        <w:rPr>
          <w:sz w:val="28"/>
        </w:rPr>
        <w:t xml:space="preserve">Социологическая система Вильфредо Парето (1848 - 1923), по замыслу, должна была положить конец метафизическим и спекулятивным рассуждениям об обществе, занимавшим доминирующее положение в социально - политической мысли Х1Х в. Парето стремился разработать такие принципы построения социологического знания, которые обеспечивали бы его достоверность, надежность и обоснованность. Метод, при помощи которого итальянский социолог намеревался открыть всеобщие принципы функционирования и изменения обществ, он назвал логико - экспериментальным. Стремясь сделать социологию точной наукой, он предлагал пользоваться только эмпирически обоснованными отдельными суждениями, строго соблюдая логические правила при переходе от наблюдений к обобщениям. Этические и вообще ценностные элементы в теории, по мнению Парето, всегда ведут к искажению, фальсификации фактов, и поэтому должны быть устранены. </w:t>
      </w:r>
    </w:p>
    <w:p w:rsidR="00A44F66" w:rsidRDefault="00A44F66">
      <w:pPr>
        <w:rPr>
          <w:sz w:val="28"/>
        </w:rPr>
      </w:pPr>
      <w:r>
        <w:rPr>
          <w:sz w:val="28"/>
        </w:rPr>
        <w:t xml:space="preserve">Значительный вклад в развитие социологии внес немецкий социолог Карл Маннгейм (1893 - 1947). Область его научных интересов - социология знания. Маннгейм сконцентрировал свое внимание на том, что мышление есть деятельность, тесно связанная с деятельностью социальной и образующая структурную систему. Оно не является привилегированным видом деятельности, и тесно связано с общественной жизнью. Поэтому все идеи, согласно Маннгейму, даже "истины", относительны и соответственно подвержены влиянию социальной или исторической ситуации, из которой они возникают. Тот факт, что каждый мыслитель связан с определенной группой, что он имеет конкретный статус и исполняет конкретную роль, определяет его интеллектуальный кругозор. </w:t>
      </w:r>
    </w:p>
    <w:p w:rsidR="00A44F66" w:rsidRDefault="00A44F66">
      <w:pPr>
        <w:rPr>
          <w:sz w:val="28"/>
        </w:rPr>
      </w:pPr>
      <w:r>
        <w:rPr>
          <w:sz w:val="28"/>
        </w:rPr>
        <w:t xml:space="preserve">Маннгейм также утверждал, что мышление неизбежно имеет идеологический характер. Система мышления какой - либо группы не будет содержать всю истину. Идеологии с различными перспективами сосуществуют, причем каждая из них претендует на то, чтобы представлять всю истину, хотя содержит только часть ее. Поэтому вся истина может быть найдена только независимыми интеллигентами, не привязанными ни к какой отдельной позиции и настолько свободными, что они имеют возможность стать - в действительности или в воображении - на любую позицию. </w:t>
      </w:r>
    </w:p>
    <w:p w:rsidR="00A44F66" w:rsidRDefault="00A44F66">
      <w:pPr>
        <w:rPr>
          <w:sz w:val="28"/>
        </w:rPr>
      </w:pPr>
      <w:r>
        <w:rPr>
          <w:sz w:val="28"/>
        </w:rPr>
        <w:lastRenderedPageBreak/>
        <w:t xml:space="preserve">Известный вклад в развитие социологии внесли американские ученые. Так, по мнению Лестера Уорда (1841-1913), высшая ступень эволюционной лестницы - социогенная, синтез всех сил. Сложившихся в ходе космо-, био- и антропогенеза. Специфика этой новой социальной реальности - в наличии целеполагания, которого не было в действиях слепых природных сил. Уорд предпринял попытку преодолеть теоретический разрыв между понятиями "процесс" и "структура", интерпретируя их в психологических терминах: "чувства", "эмоции", "нужды", "желания" и т.д. Последние, будучи психическими силами, выступают в качестве мотивов человеческих действий и взаимодействий, порождают социальные структуры (группы) и процессы и тем самым становятся силами социальными. </w:t>
      </w:r>
    </w:p>
    <w:p w:rsidR="00A44F66" w:rsidRDefault="00A44F66">
      <w:pPr>
        <w:rPr>
          <w:sz w:val="28"/>
        </w:rPr>
      </w:pPr>
      <w:r>
        <w:rPr>
          <w:sz w:val="28"/>
        </w:rPr>
        <w:t xml:space="preserve">Франклин Гиддингс (1855-1931) пытался найти элементарный принцип для построения всеохватывающей социологической схемы. Таким принципом он считал "сознание рода", или, что то же самое, "социальный разум", понимая под ним "чувство тождества", испытываемое индивидами друг другу. Общество, по мнению Гиддингса - это особого рода организация, представляющая отчасти продукт "бессознательной эволюции", и отчасти - результат сознательного плана, поэтому социология должна соединить в себе как объективное, так и субъективное объяснения. </w:t>
      </w:r>
    </w:p>
    <w:p w:rsidR="00A44F66" w:rsidRDefault="00A44F66">
      <w:pPr>
        <w:rPr>
          <w:sz w:val="28"/>
        </w:rPr>
      </w:pPr>
      <w:r>
        <w:rPr>
          <w:sz w:val="28"/>
        </w:rPr>
        <w:t xml:space="preserve">Социальная эволюция, по Уильяму Самнеру (1840 - 1910), имеет неуклонный характер, а естественный отбор и борьба за существование универсальны. Социальное неравенство - это естественное состояние и необходимое условие развития цивилизации. Самнера интересовало скорее то, что люди делают, а не как они относятся друг к другу. Общество есть творческий процесс, в котором контроль над окружающей средой достигается изучением и изменением общих ценностей. </w:t>
      </w:r>
    </w:p>
    <w:p w:rsidR="00A44F66" w:rsidRDefault="00A44F66">
      <w:pPr>
        <w:rPr>
          <w:sz w:val="28"/>
        </w:rPr>
      </w:pPr>
      <w:r>
        <w:rPr>
          <w:sz w:val="28"/>
        </w:rPr>
        <w:t xml:space="preserve">Чарльз Кули (1864 - 1929) подчеркивал решающую роль сознания в формировании социальных процессов. Способность выделять себя из группы, создавать свое Я - признак истинно социального существа. Поэтому сознательное действие всегда есть действие социальное. </w:t>
      </w:r>
    </w:p>
    <w:p w:rsidR="00A44F66" w:rsidRDefault="00A44F66">
      <w:pPr>
        <w:jc w:val="center"/>
        <w:rPr>
          <w:sz w:val="28"/>
        </w:rPr>
      </w:pPr>
      <w:r>
        <w:rPr>
          <w:b/>
          <w:sz w:val="28"/>
        </w:rPr>
        <w:t>§ 3. Зарубежная социология во второй половине ХХ века</w:t>
      </w:r>
    </w:p>
    <w:p w:rsidR="00A44F66" w:rsidRDefault="00A44F66">
      <w:pPr>
        <w:rPr>
          <w:sz w:val="28"/>
        </w:rPr>
      </w:pPr>
      <w:r>
        <w:rPr>
          <w:sz w:val="28"/>
        </w:rPr>
        <w:br/>
      </w:r>
    </w:p>
    <w:p w:rsidR="00A44F66" w:rsidRDefault="00A44F66">
      <w:pPr>
        <w:jc w:val="center"/>
        <w:rPr>
          <w:sz w:val="28"/>
        </w:rPr>
      </w:pPr>
      <w:r>
        <w:rPr>
          <w:b/>
          <w:sz w:val="28"/>
        </w:rPr>
        <w:t xml:space="preserve">1. Макросоциологические теории </w:t>
      </w:r>
    </w:p>
    <w:p w:rsidR="00A44F66" w:rsidRDefault="00A44F66">
      <w:pPr>
        <w:rPr>
          <w:sz w:val="28"/>
        </w:rPr>
      </w:pPr>
      <w:r>
        <w:rPr>
          <w:sz w:val="28"/>
        </w:rPr>
        <w:t xml:space="preserve">Структурный функционализм. Функционализм с его акцентом на натуралистический подход к описанию и системные качества общества, с его попыткой перечислить все необходимые условия, обеспечивающие равновесие и "порядок" социальной системы, все составляющие ее элементы и механизмы интеграции, в свое время находил широкую поддержку как в академических, так и в политических кругах. Наиболее полно основы функционализма сформулировал Толкотт Парсонс (1902 - 1979). Он стремился обосновать центральную идею своего социального учения, идею "социального порядка", в котором над конфликтом доминирует согласие (консенсус). Он построил теоретическую схему, в центре которой находится </w:t>
      </w:r>
      <w:r>
        <w:rPr>
          <w:sz w:val="28"/>
        </w:rPr>
        <w:lastRenderedPageBreak/>
        <w:t xml:space="preserve">процесс взаимодействия социальных систем, окрашенных личностными характеристиками и ограниченных культурой. </w:t>
      </w:r>
    </w:p>
    <w:p w:rsidR="00A44F66" w:rsidRDefault="00A44F66">
      <w:pPr>
        <w:rPr>
          <w:sz w:val="28"/>
        </w:rPr>
      </w:pPr>
      <w:r>
        <w:rPr>
          <w:sz w:val="28"/>
        </w:rPr>
        <w:t xml:space="preserve">Неоэволюционизм. Неоэволюционистские теории в большинстве своем пытаются совместить характерную для структурного функционализма идею системности с идеей развития. Одним из первых такую попытку предпринял основатель структурного функционализма Т. Парсонс. Он выдвинул предположение о том, что все действующие системы, если им удается выжить, сталкиваются с четырьмя важными проблемами: 1) обеспечение получения ресурсов из окружающей среды и их распределение ("адаптация"); 2) мобилизовать ресурсы для достижения определенных целей и установить приоритет между целями ("целедостижения"); 3) осуществление координации и регулирования отношений внутри системы ("интеграции"); 4) осуществлять выработку у составляющих систему индивидов мотивации, обеспечивающей соответствие их деятельности целям системы и снятие напряжений ("поддержание социального стандарта"). </w:t>
      </w:r>
    </w:p>
    <w:p w:rsidR="00A44F66" w:rsidRDefault="00A44F66">
      <w:pPr>
        <w:rPr>
          <w:sz w:val="28"/>
        </w:rPr>
      </w:pPr>
      <w:r>
        <w:rPr>
          <w:sz w:val="28"/>
        </w:rPr>
        <w:t xml:space="preserve">Теория социальных изменений. Сконструировать модель социального изменения в традициях структурно - функционального анализа попытался Роберт Мертон (1910), находящийся под сильным влиянием идей П. Сорокина и Т. Парсонса. Отказавшись от создания общей социологической теории, он предложил систему множественных моделей функционального анализа на уровне конкретных социальных систем и общностей. Наряду с понятием функции Мертон ввел понятие "дисфункция", т.е. предположил возможность отклонения системы от нормального порядка функционирования - для восстановления которой требуется создание новых структур и механизмов. </w:t>
      </w:r>
    </w:p>
    <w:p w:rsidR="00A44F66" w:rsidRDefault="00A44F66">
      <w:pPr>
        <w:rPr>
          <w:sz w:val="28"/>
        </w:rPr>
      </w:pPr>
      <w:r>
        <w:rPr>
          <w:sz w:val="28"/>
        </w:rPr>
        <w:t xml:space="preserve">Теории социального конфликта. На основе критики теорий Парсонса, которого обвиняли в чрезмерном акцентировании внимания на поддержании социального порядка и консенсуса, стали формироваться многочисленные теории социальных конфликтов. У истоков теории социального конфликта стоял американский социолог Ч.Р. Миллс. Опираясь на идеи К.Маркса, Т. Веблена, М. Вебера, В. Парето и Г. Моска, Миллс утверждал, что любой макросоциологический анализ чего - то стоит лишь в том случае, если он касается проблем борьбы за власть между конфликтующими социальными группами. </w:t>
      </w:r>
    </w:p>
    <w:p w:rsidR="00A44F66" w:rsidRDefault="00A44F66">
      <w:pPr>
        <w:rPr>
          <w:sz w:val="28"/>
        </w:rPr>
      </w:pPr>
      <w:r>
        <w:rPr>
          <w:sz w:val="28"/>
        </w:rPr>
        <w:t xml:space="preserve">Обосновать основные положения теории социального конфликта попытался германский социолог Р.Дарендорф (р.1929). Согласно Дарендорфу, в основе конфликтов человеческих интересов лежат не экономические причины, а стремление людей к перераспределению власти. Источником конфликтов становится т.н. "политический человек", а поскольку одно изменение власти выдвигает на очередь другое, социальные конфликты постоянно присутствуют в жизни любого общества. Они неизбежны и постоянны, служат средством удовлетворения интересов, смягчения проявлений различных человеческих страстей. </w:t>
      </w:r>
    </w:p>
    <w:p w:rsidR="00A44F66" w:rsidRDefault="00A44F66">
      <w:pPr>
        <w:rPr>
          <w:sz w:val="28"/>
        </w:rPr>
      </w:pPr>
      <w:r>
        <w:rPr>
          <w:sz w:val="28"/>
        </w:rPr>
        <w:lastRenderedPageBreak/>
        <w:t xml:space="preserve">Структурализм. Во Франции роль структурно - функционального подхода к социальной реальности сыграл структурализм - влиятельное направление, представленное такими видными социологами, как М. Фуко, К. Леви - Строс и др. Структуралистский подход к социальной реальности состоит в акцентировании наличия во всех человеческих проявлениях - общественных институтах, культурном творчестве, и т.д. - неизменных и недоступных эмпирическому исследованию структур, которые управляют процессами их функционирования и развития. </w:t>
      </w:r>
    </w:p>
    <w:p w:rsidR="00A44F66" w:rsidRDefault="00A44F66">
      <w:pPr>
        <w:jc w:val="center"/>
        <w:rPr>
          <w:sz w:val="28"/>
        </w:rPr>
      </w:pPr>
      <w:r>
        <w:rPr>
          <w:b/>
          <w:sz w:val="28"/>
        </w:rPr>
        <w:t>2. Микросоциологические теории</w:t>
      </w:r>
    </w:p>
    <w:p w:rsidR="00A44F66" w:rsidRDefault="00A44F66">
      <w:pPr>
        <w:rPr>
          <w:sz w:val="28"/>
        </w:rPr>
      </w:pPr>
      <w:r>
        <w:rPr>
          <w:sz w:val="28"/>
        </w:rPr>
        <w:t xml:space="preserve">Ряд социологов, неудовлетворенных структурно - функционалистскими и структуралистскими теориями, пренебрегающих изучением особенностей человека и его деятельности. В ответ они занялись разработкой теорий, ориентированных на выяснение роли конкретных межчеловеческих взаимодействий в создании и функционировании структур социального мира. </w:t>
      </w:r>
    </w:p>
    <w:p w:rsidR="00A44F66" w:rsidRDefault="00A44F66">
      <w:pPr>
        <w:rPr>
          <w:sz w:val="28"/>
        </w:rPr>
      </w:pPr>
      <w:r>
        <w:rPr>
          <w:sz w:val="28"/>
        </w:rPr>
        <w:t xml:space="preserve">Теория социального обмена. Теория социального обмена, наиболее яркими представителями которой являются Джордж Хоманс (р.1910) и Питер Блау (р.1918), в противоположность структурному функционализму, исходит из примата не системы, а человека. Свою критику структурного функционализма они пытаются строить с позиций психологизма. </w:t>
      </w:r>
    </w:p>
    <w:p w:rsidR="00A44F66" w:rsidRDefault="00A44F66">
      <w:pPr>
        <w:rPr>
          <w:sz w:val="28"/>
        </w:rPr>
      </w:pPr>
      <w:r>
        <w:rPr>
          <w:sz w:val="28"/>
        </w:rPr>
        <w:t xml:space="preserve">Исходным положением теории социального обмена П.Блау является то, что людям необходимы многообразные виды социальных вознаграждений, получить которые они могут, только взаимодействуя с другими людьми. Люди, как указывает Блау, вступают в социальные отношения, поскольку ожидают, что будут социально вознаграждены, и продолжают эти отношения потому, что получают то, к чему стремятся. Вознаграждением в процессе социального взаимодействия могут быть социальное одобрение, уважение, статус, и т.п., а также практическая помощь. </w:t>
      </w:r>
    </w:p>
    <w:p w:rsidR="00A44F66" w:rsidRDefault="00A44F66">
      <w:pPr>
        <w:rPr>
          <w:sz w:val="28"/>
        </w:rPr>
      </w:pPr>
      <w:r>
        <w:rPr>
          <w:sz w:val="28"/>
        </w:rPr>
        <w:t xml:space="preserve">Символический интеракционизм. Символический интеракционизм (Д.Г.Мид, Г.Блумер, А.Роуз, Г.Стоун, А.Стросс и др.) в своих теоретических построениях делает главный акцент на теоретическую или предметную сторону коммуникации, особенно на роль языка в формировании сознания, человеческого Я и общества. </w:t>
      </w:r>
    </w:p>
    <w:p w:rsidR="00A44F66" w:rsidRDefault="00A44F66">
      <w:pPr>
        <w:rPr>
          <w:sz w:val="28"/>
        </w:rPr>
      </w:pPr>
      <w:r>
        <w:rPr>
          <w:sz w:val="28"/>
        </w:rPr>
        <w:t xml:space="preserve">Характерными чертами символического интеракционизма являются его стремление исходить при объяснении поведения не из индивидуальных влечений, потребностей, интересов, а из общества (понимаемого как совокупность межиндивидуальных взаимодействий), и, во - вторых, попытка рассматривать все многообразные связи человека с вещами, природой, другими людьми, группами людей и обществом в целом как связи, опосредованные символами. В основе символического интеракционизма лежит представление о социальной деятельности как совокупности социальных ролей, которая фиксируется в системе языковых и других символов. </w:t>
      </w:r>
    </w:p>
    <w:p w:rsidR="00A44F66" w:rsidRDefault="00A44F66">
      <w:pPr>
        <w:rPr>
          <w:sz w:val="28"/>
        </w:rPr>
      </w:pPr>
      <w:r>
        <w:rPr>
          <w:sz w:val="28"/>
        </w:rPr>
        <w:t xml:space="preserve">Феноменологическая социология. В 60 - х гг. среди социологов Запада резко повысился интерес к работам немецкого философа феноменологического </w:t>
      </w:r>
      <w:r>
        <w:rPr>
          <w:sz w:val="28"/>
        </w:rPr>
        <w:lastRenderedPageBreak/>
        <w:t xml:space="preserve">направления Э. Гуссерль и соответственно известное развитие получила так называемая феноменологическая социология. Большое влияние на развитие этой дисциплины оказали труды австрийского философа А. Шюца (1899 - 1959). В центре внимания Шюца находится проблема "интерсубъективности", т.е. то, как мы понимаем друг друга, как формируется общее восприятие и общее представление о мире. </w:t>
      </w:r>
    </w:p>
    <w:p w:rsidR="00A44F66" w:rsidRDefault="00A44F66">
      <w:r>
        <w:rPr>
          <w:sz w:val="28"/>
        </w:rPr>
        <w:t xml:space="preserve">Каждый человек, пишет Шюц, обладает уникальной биографией и воспринимает мир по - своему. Однако это не исключает "взаимности перспектив", благодаря существованию которой становится возможным взаимодействие людей друг с другом. Человек, согласно Шюцу, воспринимает внешний мир - вещи, события - как типы. Представителями типов являются и люди. Однако воспринимаются они с различной степенью анонимности. Поэтому наиболее важной для понимания человеком окружающего мира является такая категория индивидов, как "сотоварищи".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Назовите крупнейших социологов Х1Х - первой половины ХХ вв. </w:t>
      </w:r>
    </w:p>
    <w:p w:rsidR="00A44F66" w:rsidRDefault="00A44F66">
      <w:pPr>
        <w:numPr>
          <w:ilvl w:val="0"/>
          <w:numId w:val="3"/>
        </w:numPr>
        <w:tabs>
          <w:tab w:val="num" w:pos="720"/>
        </w:tabs>
        <w:outlineLvl w:val="0"/>
      </w:pPr>
      <w:r>
        <w:t xml:space="preserve">Что означает "материалистическое понимание истории"? </w:t>
      </w:r>
    </w:p>
    <w:p w:rsidR="00A44F66" w:rsidRDefault="00A44F66">
      <w:pPr>
        <w:numPr>
          <w:ilvl w:val="0"/>
          <w:numId w:val="3"/>
        </w:numPr>
        <w:tabs>
          <w:tab w:val="num" w:pos="720"/>
        </w:tabs>
        <w:outlineLvl w:val="0"/>
      </w:pPr>
      <w:r>
        <w:t xml:space="preserve">Кто из социологов пытался совместить в своей концепции системный подход с принципом развития? </w:t>
      </w:r>
    </w:p>
    <w:p w:rsidR="00A44F66" w:rsidRDefault="00A44F66">
      <w:pPr>
        <w:numPr>
          <w:ilvl w:val="0"/>
          <w:numId w:val="3"/>
        </w:numPr>
        <w:tabs>
          <w:tab w:val="num" w:pos="720"/>
        </w:tabs>
        <w:outlineLvl w:val="0"/>
      </w:pPr>
      <w:r>
        <w:t xml:space="preserve">Какие новые концепции получили распространение в социологии второй половины ХХ в.? </w:t>
      </w:r>
    </w:p>
    <w:p w:rsidR="00A44F66" w:rsidRDefault="00A44F66">
      <w:pPr>
        <w:rPr>
          <w:lang w:val="en-US"/>
        </w:rPr>
      </w:pPr>
      <w:hyperlink r:id="rId25" w:history="1">
        <w:r>
          <w:rPr>
            <w:rStyle w:val="a3"/>
            <w:lang w:val="en-US"/>
          </w:rPr>
          <w:t>[Home]</w:t>
        </w:r>
      </w:hyperlink>
      <w:r>
        <w:rPr>
          <w:lang w:val="en-US"/>
        </w:rPr>
        <w:t xml:space="preserve"> </w:t>
      </w:r>
      <w:hyperlink r:id="rId26" w:history="1">
        <w:r>
          <w:rPr>
            <w:rStyle w:val="a3"/>
            <w:lang w:val="en-US"/>
          </w:rPr>
          <w:t>[Back]</w:t>
        </w:r>
      </w:hyperlink>
      <w:r>
        <w:rPr>
          <w:lang w:val="en-US"/>
        </w:rPr>
        <w:t xml:space="preserve"> </w:t>
      </w:r>
    </w:p>
    <w:p w:rsidR="00A44F66" w:rsidRDefault="00A44F66">
      <w:pPr>
        <w:jc w:val="center"/>
        <w:rPr>
          <w:sz w:val="28"/>
        </w:rPr>
      </w:pPr>
      <w:r>
        <w:rPr>
          <w:b/>
          <w:sz w:val="28"/>
        </w:rPr>
        <w:t>Глава</w:t>
      </w:r>
      <w:r>
        <w:rPr>
          <w:b/>
          <w:sz w:val="28"/>
          <w:lang w:val="en-US"/>
        </w:rPr>
        <w:t xml:space="preserve"> 2. </w:t>
      </w:r>
      <w:r>
        <w:rPr>
          <w:b/>
          <w:sz w:val="28"/>
        </w:rPr>
        <w:t xml:space="preserve">Общество как социальная система </w:t>
      </w:r>
    </w:p>
    <w:p w:rsidR="00A44F66" w:rsidRDefault="00A44F66">
      <w:pPr>
        <w:rPr>
          <w:sz w:val="28"/>
        </w:rPr>
      </w:pPr>
      <w:r>
        <w:rPr>
          <w:sz w:val="28"/>
        </w:rPr>
        <w:t xml:space="preserve">Уже при определении предмета социологии (гл.1) была дана самая общая и очень краткая характеристика общества как особой, специфической реальности. В данной главе с позиций общей теории социологии, тесно связанной с социально-философской доктриной, общество специально более подробно рассматривается как своеобразный и целостный социальный организм, как единая социальная система. Системный подход к обществу предполагает изучение его в трех взаимосвязанных и в то же время относительно самостоятельных ракурсах - структурном, функциональном и динамическом. Это и нашло свое отражение в содержании и построении данной главы. </w:t>
      </w:r>
    </w:p>
    <w:p w:rsidR="00A44F66" w:rsidRDefault="00A44F66">
      <w:pPr>
        <w:jc w:val="center"/>
        <w:rPr>
          <w:sz w:val="28"/>
        </w:rPr>
      </w:pPr>
      <w:r>
        <w:rPr>
          <w:b/>
          <w:sz w:val="28"/>
        </w:rPr>
        <w:t>§1. Общество: сущность, структура, (социальная аналитика)</w:t>
      </w:r>
    </w:p>
    <w:p w:rsidR="00A44F66" w:rsidRDefault="00A44F66">
      <w:pPr>
        <w:rPr>
          <w:sz w:val="28"/>
        </w:rPr>
      </w:pPr>
      <w:r>
        <w:rPr>
          <w:sz w:val="28"/>
        </w:rPr>
        <w:t xml:space="preserve">Вопрос о том, что такое общество, каковы его место и роль в жизни людей, всегда находился в центре внимания социологии. Как это видно из краткого экскурса в историю этой науки, в зависимости чаще всего от ответа именно на этот вопрос различались основные направления в данной науке. </w:t>
      </w:r>
    </w:p>
    <w:p w:rsidR="00A44F66" w:rsidRDefault="00A44F66">
      <w:pPr>
        <w:rPr>
          <w:sz w:val="28"/>
        </w:rPr>
      </w:pPr>
      <w:r>
        <w:rPr>
          <w:i/>
          <w:sz w:val="28"/>
        </w:rPr>
        <w:t>Общество и природа</w:t>
      </w:r>
      <w:r>
        <w:rPr>
          <w:sz w:val="28"/>
        </w:rPr>
        <w:t xml:space="preserve"> </w:t>
      </w:r>
    </w:p>
    <w:p w:rsidR="00A44F66" w:rsidRDefault="00A44F66">
      <w:pPr>
        <w:rPr>
          <w:sz w:val="28"/>
        </w:rPr>
      </w:pPr>
      <w:r>
        <w:rPr>
          <w:sz w:val="28"/>
        </w:rPr>
        <w:t xml:space="preserve">Прежде чем дать определение общества, необходимо разграничить такие широкие понятия, как "природа" и "общество", выяснить соотношение между ними. И хотя, строго говоря, эту проблему призвана решать в первую очередь не социология, а социальная философия, ее правильное решение имеет для социологии исходное, методологическое значение. </w:t>
      </w:r>
    </w:p>
    <w:p w:rsidR="00A44F66" w:rsidRDefault="00A44F66">
      <w:pPr>
        <w:rPr>
          <w:sz w:val="28"/>
        </w:rPr>
      </w:pPr>
      <w:r>
        <w:rPr>
          <w:sz w:val="28"/>
        </w:rPr>
        <w:t xml:space="preserve">Мы часто и не без основания говорим, что человек, общество - часть природы. И в то же время не менее часто и с не меньшим основанием четко различаем и даже противополагаем человека, общество природе. Нет ли </w:t>
      </w:r>
      <w:r>
        <w:rPr>
          <w:sz w:val="28"/>
        </w:rPr>
        <w:lastRenderedPageBreak/>
        <w:t xml:space="preserve">здесь противоречия? Думается, что нет, если учитывать, в каком конкретно аспекте, ракурсе рассматривается каждый раз данная проблема. </w:t>
      </w:r>
    </w:p>
    <w:p w:rsidR="00A44F66" w:rsidRDefault="00A44F66">
      <w:pPr>
        <w:rPr>
          <w:sz w:val="28"/>
        </w:rPr>
      </w:pPr>
      <w:r>
        <w:rPr>
          <w:sz w:val="28"/>
        </w:rPr>
        <w:t xml:space="preserve">В первом случае понятие "природа" употребляется в предельно широком смысле, выражающем природное единство всего мира, всей действительности (неорганического и органического мира, человека и общества). Тезис "общество - часть природы" отражает тот непреложный факт, что: человек, а следовательно, и общество происходят из природы; человек - существо и биологическое, имеющее немало общих черт и свойств с другими живыми существами и подчиняющееся законам природы; человек является высшей ступенью развития живой природы; общество находится в органической связи и теснейшем взаимодействии с природной средой и не может функционировать и развиваться вне природы, в отрыве от нее; и природа и общество подчиняются в своем развитии некоторым общим фундаментальным законам и т.д. </w:t>
      </w:r>
    </w:p>
    <w:p w:rsidR="00A44F66" w:rsidRDefault="00A44F66">
      <w:pPr>
        <w:rPr>
          <w:sz w:val="28"/>
        </w:rPr>
      </w:pPr>
      <w:r>
        <w:rPr>
          <w:sz w:val="28"/>
        </w:rPr>
        <w:t xml:space="preserve">Во втором случае понятие "природа" используется в более узком смысле, как часть, а не весь реальный мир, как внешняя (природно-географическая) среда по отношению к человеку, к обществу. Это особенно важно тогда, когда необходимо отразить и подчеркнуть, что человек - это не только и не столько биологическое (живое, природное) существо, пусть и в высшей форме своего проявления, а качественно новое, принципиально особое явление с присущими только ему социальными качествами и свойствами, вырастающими из взаимодействия людей друг с другом; а жизнь общества - это качественно своеобразная, социальная жизнь, которая не сводима к биологической жизни (включая и жизнь высокоорганизованных животных - человекоподобных обезьян), где действуют особи, лишенные социального сознания и не выделяющие себя из мира животных. Когда К.Маркс определял сущность человека как совокупность общественных отношений, он тем самым стремился подчеркнуть, что человек - прежде всего и непосредственно продукт общества. </w:t>
      </w:r>
    </w:p>
    <w:p w:rsidR="00A44F66" w:rsidRDefault="00A44F66">
      <w:pPr>
        <w:rPr>
          <w:sz w:val="28"/>
        </w:rPr>
      </w:pPr>
      <w:r>
        <w:rPr>
          <w:sz w:val="28"/>
        </w:rPr>
        <w:t xml:space="preserve">Известный югославский социолог Д.Маркович выделяет три основные особенности человека - творчество, свобода и социальность, предлагая следующее социологическое определение человека: человек - это "общественное существо, которое своим деятельным отношением к природе реализует себя как творческий, свободный субъект, объединяющийся с другими людьми и живущий в социальных группах, в которых он обеспечивает условия своего биологического и социального бытия". </w:t>
      </w:r>
    </w:p>
    <w:p w:rsidR="00A44F66" w:rsidRDefault="00A44F66">
      <w:pPr>
        <w:rPr>
          <w:sz w:val="28"/>
        </w:rPr>
      </w:pPr>
      <w:r>
        <w:rPr>
          <w:sz w:val="28"/>
        </w:rPr>
        <w:t xml:space="preserve">Из сказанного следует, что нельзя ни отождествлять понятия "природа" и "общество", "природное" и "социальное", ни абсолютно разрывать и противопоставлять их. Природа и общество - это две качественно различные формы проявления единой реальности, которым в едином человеческом знании соответствуют две основные области - естествознание и обществознание. </w:t>
      </w:r>
    </w:p>
    <w:p w:rsidR="00A44F66" w:rsidRDefault="00A44F66">
      <w:pPr>
        <w:rPr>
          <w:sz w:val="28"/>
        </w:rPr>
      </w:pPr>
      <w:r>
        <w:rPr>
          <w:sz w:val="28"/>
        </w:rPr>
        <w:t>Научное разграничение указанных понятий позволяет правильно понять двуединую (именно двуединую, а не двойную, дуалистическую) - природно-</w:t>
      </w:r>
      <w:r>
        <w:rPr>
          <w:sz w:val="28"/>
        </w:rPr>
        <w:lastRenderedPageBreak/>
        <w:t xml:space="preserve">социальную, биосоциальную - основу человека и общества, не допуская как игнорирования природных начал в человеке и обществе, так и отрицания ведущей, решающей роли социального в этом единстве. В истории социологии, как известно, имели место обе эти крайние точки зрения: полный отрыв человека, общества от их природных основ и абсолютизация места и роли биологического в ущерб социальному. </w:t>
      </w:r>
    </w:p>
    <w:p w:rsidR="00A44F66" w:rsidRDefault="00A44F66">
      <w:pPr>
        <w:rPr>
          <w:sz w:val="28"/>
        </w:rPr>
      </w:pPr>
      <w:r>
        <w:rPr>
          <w:sz w:val="28"/>
        </w:rPr>
        <w:t xml:space="preserve">Все это имеет не только теоретическое, но и практически-политическое значение. Исторический опыт убедительно свидетельствует, например, о том, что всякие попытки строить социально-экономические проекты без учета и тем более вопреки естественным, природным потребностям личности и общества неизменно заканчивались неудачей. С другой стороны, попытки строить политику на основе признания решающей роли биологического в жизни человека и общества, попытки механистического перенесения на общество законов природы приводили к крайне реакционным выводам и не менее негативным последствиям на практике. </w:t>
      </w:r>
    </w:p>
    <w:p w:rsidR="00A44F66" w:rsidRDefault="00A44F66">
      <w:pPr>
        <w:rPr>
          <w:sz w:val="28"/>
        </w:rPr>
      </w:pPr>
      <w:r>
        <w:rPr>
          <w:sz w:val="28"/>
        </w:rPr>
        <w:t xml:space="preserve">Что такое общество? </w:t>
      </w:r>
    </w:p>
    <w:p w:rsidR="00A44F66" w:rsidRDefault="00A44F66">
      <w:pPr>
        <w:rPr>
          <w:sz w:val="28"/>
        </w:rPr>
      </w:pPr>
      <w:r>
        <w:rPr>
          <w:sz w:val="28"/>
        </w:rPr>
        <w:t xml:space="preserve">Первое, что бросается в глаза при самом общем взгляде на общество, это то, что оно - совокупность, объединение людей. Это означает, во-первых, что точно так же, как человек с его сознанием и соответствующим поведением принципиально отличен от животного (в том числе и от высокоорганизованных человекообразных обезьян - антропоидов) и его поведения, так и стадо последних не может с научной, в том числе и социологической, точки зрения отождествляться с обществом, несмотря на некоторые внешние сходства. Общество - это человеческая общность, которую образуют люди и в которой они живут. Биологические отношения животных являются, в сущности, их отношениями к природе, в то время как специфику человеческого общества составляют отношения людей друг к другу. </w:t>
      </w:r>
    </w:p>
    <w:p w:rsidR="00A44F66" w:rsidRDefault="00A44F66">
      <w:pPr>
        <w:rPr>
          <w:sz w:val="28"/>
        </w:rPr>
      </w:pPr>
      <w:r>
        <w:rPr>
          <w:sz w:val="28"/>
        </w:rPr>
        <w:t xml:space="preserve">Во-вторых, не могут служить примерами общества одиноко, как Робинзон, живущий человек или более или менее значительное число людей, изолированных друг от друга и от других людей. Как отмечал П.А.Сорокин, "для того, чтобы общество могло быть, нужно, по меньшей мере, двое людей и чтобы эти люди были связаны друг с другом связью взаимодействия. Такой случай будет простейшим видом общества или социального явления". "Что такое общество, какова бы ни была его форма?" - ставил вопрос К.Маркс. И отвечал: "Продукт взаимодействия людей". </w:t>
      </w:r>
    </w:p>
    <w:p w:rsidR="00A44F66" w:rsidRDefault="00A44F66">
      <w:pPr>
        <w:rPr>
          <w:sz w:val="28"/>
        </w:rPr>
      </w:pPr>
      <w:r>
        <w:rPr>
          <w:sz w:val="28"/>
        </w:rPr>
        <w:t xml:space="preserve">Общество - это не любая механическая совокупность людей, а такое их объединение, в рамках которого происходит более или менее постоянное, устойчивое и достаточно тесное взаимовлияние и взаимодействие этих людей. Хотя в повседневной жизни понятие "общество" используется достаточно широко и многозначно - от небольшой группы людей до всего человечества и от общества любителей пива до всероссийского общества, тем не менее в социологии под обществом понимается объединение людей, характеризующееся: а) общностью территории их проживания, обычно </w:t>
      </w:r>
      <w:r>
        <w:rPr>
          <w:sz w:val="28"/>
        </w:rPr>
        <w:lastRenderedPageBreak/>
        <w:t xml:space="preserve">совпадающей с государственными границами и служащей тем пространством, в рамках которого складываются и развиваются взаимосвязи и взаимодействия членов данного общества; б) целостностью и устойчивостью, тем, что П.А.Сорокин называл "коллективным единством или коллективом", отличающим сумму невзаимодействующих людей от общества как особого единого целого; в) самовоспроизводством, самообеспеченностью (самодостаточностью), саморегулируемостью, понимаемыми, конечно, не в абсолютном, а относительном смысле и поэтому не исключающим, например, увеличение численности населения за счет иммиграции или удовлетворение потребностей путем импорта и т.д.; г) таким уровнем развития культуры, который находит свое выражение в выработке системы норм и ценностей, лежащих в основе социальных связей. </w:t>
      </w:r>
    </w:p>
    <w:p w:rsidR="00A44F66" w:rsidRDefault="00A44F66">
      <w:pPr>
        <w:rPr>
          <w:sz w:val="28"/>
        </w:rPr>
      </w:pPr>
      <w:r>
        <w:rPr>
          <w:sz w:val="28"/>
        </w:rPr>
        <w:t xml:space="preserve">Сложность общего определения понятия "общество" связана с рядом обстоятельств. Во-первых, это - очень широкое по объему и высокоабстрактное по характеру понятие. Во-вторых, общество - чрезвычайно сложное, многослойное и многогранное явление, позволяющее рассматривать его в самых различных ракурсах. В-третьих, общество - понятие историческое, общее определение которого должно охватывать все этапы его развития. В-четвертых, "общество" - это стыковая категория и социальной философии, и социологии, и истории, и социальной психологии, и некоторых других наук, каждая из которых по-своему, в соответствии со своим предметом и методом исследования определяет общество. В-пятых, как уже отмечалось, понятие "общество" используется в жизни очень широко и многозначно, в том числе как в широком, так и в более или менее узком смыслах, что необходимо требует каждый раз оговорки при его употреблении. </w:t>
      </w:r>
    </w:p>
    <w:p w:rsidR="00A44F66" w:rsidRDefault="00A44F66">
      <w:pPr>
        <w:rPr>
          <w:sz w:val="28"/>
        </w:rPr>
      </w:pPr>
      <w:r>
        <w:rPr>
          <w:sz w:val="28"/>
        </w:rPr>
        <w:t xml:space="preserve">С учетом сказанного, можно дать следующее общее социологическое определение общества: общество - совокупность людей, объединенных исторически сложившимися формами их взаимосвязи и взаимодействия в целях удовлетворения своих потребностей и характеризующаяся устойчивостью и целостностью, самовоспроизводством и самодостаточностью, саморегулируемостью и саморазвитием, достижением такого уровня культуры, когда появляются особые социальные нормы и ценности, лежащие в основе взаимосвязи и взаимодействия людей. </w:t>
      </w:r>
    </w:p>
    <w:p w:rsidR="00A44F66" w:rsidRDefault="00A44F66">
      <w:pPr>
        <w:rPr>
          <w:sz w:val="28"/>
        </w:rPr>
      </w:pPr>
      <w:r>
        <w:rPr>
          <w:sz w:val="28"/>
        </w:rPr>
        <w:t xml:space="preserve">В более узком смысле слова, когда, например, речь идет о российском, американском, японском или французском обществах, под обществом понимается конкретный вид общества со всеми его историческими, социокультурными и иными особенностями. Имея в виду именно такое понимание общества, известный современный американский социолог Н.Смелзер определяет общество как "объединение людей, имеющее определенные географические границы, общую законодательную систему и определенную национальную (социально-культурную) идентичность". </w:t>
      </w:r>
    </w:p>
    <w:p w:rsidR="00A44F66" w:rsidRDefault="00A44F66">
      <w:pPr>
        <w:rPr>
          <w:sz w:val="28"/>
        </w:rPr>
      </w:pPr>
      <w:r>
        <w:rPr>
          <w:sz w:val="28"/>
        </w:rPr>
        <w:t xml:space="preserve">При всей теснейшей взаимосвязи таких важнейших и широко употребимых понятий, как "общество", "страна" и "государство", их необходимо строго </w:t>
      </w:r>
      <w:r>
        <w:rPr>
          <w:sz w:val="28"/>
        </w:rPr>
        <w:lastRenderedPageBreak/>
        <w:t xml:space="preserve">разграничивать. "Страна" - это понятие, отражающее преимущественно географическую характеристику части нашей планеты, определенной границами независимого государства. "Государство" - понятие, отражающее главное в политической системе страны и поэтому выступающее в качестве важнейшей категории прежде всего политологии. "Общество" - понятие, непосредственно характеризующее социальную организацию страны и поэтому занимающее центральное место в системе категорий социологии. </w:t>
      </w:r>
    </w:p>
    <w:p w:rsidR="00A44F66" w:rsidRDefault="00A44F66">
      <w:pPr>
        <w:rPr>
          <w:sz w:val="28"/>
        </w:rPr>
      </w:pPr>
      <w:r>
        <w:rPr>
          <w:sz w:val="28"/>
        </w:rPr>
        <w:t xml:space="preserve">В общем и целом признавая, что общество есть продукт взаимодействия людей, социологи как в прошлом, так и сегодня нередко по-разному отвечали на вопрос о том, что конкретно служит первоосновой объединения людей в общество. Так, Э. Дюркгейм видел ее в надиндивидуальной общности коллективных представлений, чувств, верований, в солидарности как "коллективном сознании", противостоящем природному эгоизму; М.Вебер - в ориентированных на других (т.е. социальных) действиях; Т.Парсонс и Р.Мертон - в общности тех фундаментальных норм и ценностей, которыми руководствуются люди в своей жизнедеятельности; Э.Шилз - в общности центральной власти, территориальной целостности и согласии центра и периферии. </w:t>
      </w:r>
    </w:p>
    <w:p w:rsidR="00A44F66" w:rsidRDefault="00A44F66">
      <w:pPr>
        <w:rPr>
          <w:sz w:val="28"/>
        </w:rPr>
      </w:pPr>
      <w:r>
        <w:rPr>
          <w:sz w:val="28"/>
        </w:rPr>
        <w:t xml:space="preserve">Сложность, многогранность и в то же время целостность такого явления, как общество, обусловливают необходимость рассматривать его как социальную систему (при том в ее наиболее общем и сложном виде) и обеспечивать соответствующий (системный) подход к его изучению. Наиболее характерно это, как известно, для структурно-функционального направления в социологии. </w:t>
      </w:r>
    </w:p>
    <w:p w:rsidR="00A44F66" w:rsidRDefault="00A44F66">
      <w:pPr>
        <w:rPr>
          <w:sz w:val="28"/>
        </w:rPr>
      </w:pPr>
      <w:r>
        <w:rPr>
          <w:sz w:val="28"/>
        </w:rPr>
        <w:t xml:space="preserve">Общество неоднородно и имеет свое внутреннее строение и состав, включающие большое число разнопорядковых и разнохарактерных социальных явлений и процессов. </w:t>
      </w:r>
    </w:p>
    <w:p w:rsidR="00A44F66" w:rsidRDefault="00A44F66">
      <w:pPr>
        <w:rPr>
          <w:sz w:val="28"/>
        </w:rPr>
      </w:pPr>
      <w:r>
        <w:rPr>
          <w:sz w:val="28"/>
        </w:rPr>
        <w:t xml:space="preserve">Составными элементами общества являются люди, социальные связи и действия, социальные взаимодействия и отношения, социальные институты и организации, социальные группы, общности, социальные нормы и ценности и другие. Каждый из них находится в более или менее тесной взаимосвязи с другими, занимает специфическое место и играет своеобразную роль в обществе. Задача социологии в связи с этим состоит прежде всего в том, чтобы определить структуру общества, дать научную классификацию важнейших ее элементов, выяснить их взаимосвязь и взаимодействие, место и роль в обществе как социальной системе. </w:t>
      </w:r>
    </w:p>
    <w:p w:rsidR="00A44F66" w:rsidRDefault="00A44F66">
      <w:pPr>
        <w:rPr>
          <w:sz w:val="28"/>
        </w:rPr>
      </w:pPr>
      <w:r>
        <w:rPr>
          <w:sz w:val="28"/>
        </w:rPr>
        <w:t xml:space="preserve">Именно благодаря своей структуре общество качественно отличается как от произвольного, хаотичного скопления людей, так и от других социальных явлений, имеющих свою упорядоченную структуру, а следовательно, и иную качественную определенность. Социальная структура во многом определяет и устойчивость, стабильность всего общества как системы. И поскольку, как уже отмечалось, общество - это не простая сумма индивидов, их связей и действий, взаимодействий и отношений, а целостная система, постольку такое объединение порождает новое, интегральное, системное качество, не </w:t>
      </w:r>
      <w:r>
        <w:rPr>
          <w:sz w:val="28"/>
        </w:rPr>
        <w:lastRenderedPageBreak/>
        <w:t xml:space="preserve">сводимое к качественной характеристике отдельных людей или их суммы. Общество как социальная система - это такой социальный организм, который функционирует и развивается по своим собственным законам. </w:t>
      </w:r>
    </w:p>
    <w:p w:rsidR="00A44F66" w:rsidRDefault="00A44F66">
      <w:pPr>
        <w:rPr>
          <w:sz w:val="28"/>
        </w:rPr>
      </w:pPr>
      <w:r>
        <w:rPr>
          <w:sz w:val="28"/>
        </w:rPr>
        <w:t xml:space="preserve">Таким образом, под обществом как социальной системой в социологии понимается большая упорядоченная совокупность социальных явлений и процессов, более или менее тесно взаимосвязанных и взаимодействующих друг с другом и образующих единое социальное целое. </w:t>
      </w:r>
    </w:p>
    <w:p w:rsidR="00A44F66" w:rsidRDefault="00A44F66">
      <w:pPr>
        <w:rPr>
          <w:sz w:val="28"/>
        </w:rPr>
      </w:pPr>
      <w:r>
        <w:rPr>
          <w:sz w:val="28"/>
        </w:rPr>
        <w:t xml:space="preserve">В самой социологии структура общества рассматривается в различных ракурсах. Так, в том случае, когда выявляется детерминистская (причинно-следственная) связь социальных явлений и процессов, их субординация, общество обычно рассматривается (например, в марксистской социологии) как целостная система, включающая четыре основные сферы - экономическую, социальную, политическую и духовную (идеологическую). По отношению к обществу в целом каждая из этих сфер общественной жизни выступает как его подсистема, хотя в иной связи она сама может рассматриваться как особая система. При этом каждая предыдущая из этих систем оказывает определяющее влияние на последующие, которые, в свою очередь, оказывают обратное воздействие на предыдущие. </w:t>
      </w:r>
    </w:p>
    <w:p w:rsidR="00A44F66" w:rsidRDefault="00A44F66">
      <w:pPr>
        <w:rPr>
          <w:sz w:val="28"/>
        </w:rPr>
      </w:pPr>
      <w:r>
        <w:rPr>
          <w:sz w:val="28"/>
        </w:rPr>
        <w:t xml:space="preserve">В иной связи, когда на первый план выдвигается характер, тип социальных связей, общество как социальная система включает следующие подсистемы: социальные общности (группы), социальные институты и организации, социальные роли, нормы и ценности. Каждая из них и здесь представляет собой достаточно сложную социальную систему, имеющую свои подсистемы. </w:t>
      </w:r>
    </w:p>
    <w:p w:rsidR="00A44F66" w:rsidRDefault="00A44F66">
      <w:pPr>
        <w:rPr>
          <w:sz w:val="28"/>
        </w:rPr>
      </w:pPr>
      <w:r>
        <w:rPr>
          <w:sz w:val="28"/>
        </w:rPr>
        <w:t xml:space="preserve">По уровню обобщения материала социологическое изучение общества как социальной системы включает три взаимосвязанных аспекта: а) изучение "общества вообще", т.е. выделение всеобщих, универсальных свойств, связей и состояний общества (в теснейшей связи с социальной философией и при ее ведущей роли); б) изучение конкретно-исторических типов обществ, ступеней развития цивилизации; в) изучение отдельных конкретных обществ, т.е. обществ реально существующих стран и народов. </w:t>
      </w:r>
    </w:p>
    <w:p w:rsidR="00A44F66" w:rsidRDefault="00A44F66">
      <w:pPr>
        <w:rPr>
          <w:sz w:val="28"/>
        </w:rPr>
      </w:pPr>
      <w:r>
        <w:rPr>
          <w:sz w:val="28"/>
        </w:rPr>
        <w:t xml:space="preserve">Вообще же рассмотрение общества под углом зрения определенной социальной системы во многом обусловливается теми задачами, которые ставятся перед соответствующим социологическим исследованием. </w:t>
      </w:r>
    </w:p>
    <w:p w:rsidR="00A44F66" w:rsidRDefault="00A44F66">
      <w:pPr>
        <w:jc w:val="center"/>
        <w:rPr>
          <w:sz w:val="28"/>
        </w:rPr>
      </w:pPr>
      <w:r>
        <w:rPr>
          <w:b/>
          <w:sz w:val="28"/>
        </w:rPr>
        <w:t>§2 Проблема типизации обществ</w:t>
      </w:r>
    </w:p>
    <w:p w:rsidR="00A44F66" w:rsidRDefault="00A44F66">
      <w:pPr>
        <w:rPr>
          <w:sz w:val="28"/>
        </w:rPr>
      </w:pPr>
      <w:r>
        <w:rPr>
          <w:sz w:val="28"/>
        </w:rPr>
        <w:t xml:space="preserve">Завершая самую общую характеристику общества и его строения, необходимо специально, хотя и кратко остановиться на проблеме типов общества, то или иное решение которой позволяет классифицировать общества на основе выделения наиболее существенных, типичных, интегральных признаков, отличающих группы обществ друг от друга и объединяющих общества одной и той же группы. Тем самым выявляется многообразие проявления единой сущности общества в реальном мире. </w:t>
      </w:r>
    </w:p>
    <w:p w:rsidR="00A44F66" w:rsidRDefault="00A44F66">
      <w:pPr>
        <w:rPr>
          <w:sz w:val="28"/>
        </w:rPr>
      </w:pPr>
      <w:r>
        <w:rPr>
          <w:sz w:val="28"/>
        </w:rPr>
        <w:t xml:space="preserve">Разные социологи по-разному подходили к проблеме типизации обществ. Марксистская социология, например, в основу классификации обществ </w:t>
      </w:r>
      <w:r>
        <w:rPr>
          <w:sz w:val="28"/>
        </w:rPr>
        <w:lastRenderedPageBreak/>
        <w:t xml:space="preserve">положила способ производства материальных благ, производственные отношения и прежде всего отношения собственности, разделив все общества на пять основных общественно-экономических формаций - первобытно-общинную, рабовладельческую, феодальную, капиталистическую и коммунистическую (включая и социалистическое общество как ее начальную, первую фазу). Другие социологии (американцы Г.Ленски и Дж.Ленски) подразделяют общества по основному способу добывания средств к существованию, различая: а) общества охотников и собирателей; б) садоводческие общества; в) аграрные общества и г) промышленные общества. </w:t>
      </w:r>
    </w:p>
    <w:p w:rsidR="00A44F66" w:rsidRDefault="00A44F66">
      <w:pPr>
        <w:rPr>
          <w:sz w:val="28"/>
        </w:rPr>
      </w:pPr>
      <w:r>
        <w:rPr>
          <w:sz w:val="28"/>
        </w:rPr>
        <w:t xml:space="preserve">Немецкий социолог Ф.Теннис главное внимание сосредоточил на разграничении двух основных типов обществ - допромышленного, традиционного (Гемайншафт - сельская, крестьянская община) и современного, промышленно-городского (Гезельшафт). </w:t>
      </w:r>
    </w:p>
    <w:p w:rsidR="00A44F66" w:rsidRDefault="00A44F66">
      <w:pPr>
        <w:rPr>
          <w:sz w:val="28"/>
        </w:rPr>
      </w:pPr>
      <w:r>
        <w:rPr>
          <w:sz w:val="28"/>
        </w:rPr>
        <w:t xml:space="preserve">Сегодня весьма широко распространено (Д.Белл, А.Ту-рен и др.) деление обществ на доиндустриальные или традиционные (в современном понимании - отсталые, в своей основе сельскохозяйственные, примитивные, консервативные, закрытые, несвободные общества), индустриальные (т.е. имеющие развитую промышленную основу, динамичные, гибкие, свободные и открытые по организации социальной жизни) и постиндустриальные (т.е. общества наиболее развитых стран, производственную основу которых составляет использование достижений научно- технической и научно-технологических революций и в которых в связи с резким возрастанием роли и значения новейшей науки и информации произошли существенные структурные социальные изменения). </w:t>
      </w:r>
    </w:p>
    <w:p w:rsidR="00A44F66" w:rsidRDefault="00A44F66">
      <w:pPr>
        <w:rPr>
          <w:sz w:val="28"/>
        </w:rPr>
      </w:pPr>
      <w:r>
        <w:rPr>
          <w:sz w:val="28"/>
        </w:rPr>
        <w:t xml:space="preserve">Этим, конечно, не исчерпывается многообразие классификаций обществ. Так, довольно часто, особенно в последние десятилетия, общества различаются по политическим критериям (особенно по характеру и формам соотношения общества и государства) на демократические (где сложилось гражданское общество, а государство подчинено и служит ему), тоталитарные (где нет гражданского общества, а государство подчиняет и подавляет общество и личность) и авторитарные (как промежуточные между первым и вторым). Более основательно и подробно это рассматривается в социологии политики и в курсе политологии. Типизация обществ может быть проведена и по многим другим признакам: в связи с господствующей в обществе религией говорится о христианском или мусульманском обществах, о православном обществе и т.д., а в связи с наиболее распространенным языком общения - англоязычном, русскоязычном, франкоязычном и других обществах. </w:t>
      </w:r>
    </w:p>
    <w:p w:rsidR="00A44F66" w:rsidRDefault="00A44F66">
      <w:pPr>
        <w:rPr>
          <w:sz w:val="28"/>
        </w:rPr>
      </w:pPr>
      <w:r>
        <w:rPr>
          <w:sz w:val="28"/>
        </w:rPr>
        <w:t xml:space="preserve">Хотя вряд ли было бы правильно считать все указанные и подобные классификации равнозначными, ни одну из них не следует ни отвергать с порога, ни возводить на уровень единственно правильной, как это имело место у нас в сравнительно недавнем прошлом, когда лишь указанная выше марксистская позиция признавалась, а все или почти все другие отвергались. Важно также иметь в виду, что роль и значение той или иной классификации </w:t>
      </w:r>
      <w:r>
        <w:rPr>
          <w:sz w:val="28"/>
        </w:rPr>
        <w:lastRenderedPageBreak/>
        <w:t xml:space="preserve">определяется во многом тем, под каким углом зрения, с какой конкретно стороны изучается общество как сложное, многогранное образование. Совершенно ясно, что если общество исследуется с точки зрения, например, этнического состава его населения, то на первый план выдвигается классификация обществ на однонациональные, двунациональные и многонациональные, а другие отодвигаются на второй и более далекие планы. </w:t>
      </w:r>
    </w:p>
    <w:p w:rsidR="00A44F66" w:rsidRDefault="00A44F66">
      <w:r>
        <w:rPr>
          <w:sz w:val="28"/>
        </w:rPr>
        <w:t xml:space="preserve">Рассмотрев сущность и структуру общества, т.е. то, что П.А.Сорокин называл "социальной аналитикой", или "анатомией общества", следует перейти к следующему ракурсу социологического изучения общества - к его жизнедеятельности, к функционированию социальной системы, или к "социальной механике"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Каково соотношение понятий "природа" и "общество", "природное" и "социальное"? </w:t>
      </w:r>
    </w:p>
    <w:p w:rsidR="00A44F66" w:rsidRDefault="00A44F66">
      <w:pPr>
        <w:numPr>
          <w:ilvl w:val="0"/>
          <w:numId w:val="3"/>
        </w:numPr>
        <w:tabs>
          <w:tab w:val="num" w:pos="720"/>
        </w:tabs>
        <w:outlineLvl w:val="0"/>
      </w:pPr>
      <w:r>
        <w:t xml:space="preserve">Что такое общество? Дайте развернутое социологическое определение этого важнейшего для социологии явления. </w:t>
      </w:r>
    </w:p>
    <w:p w:rsidR="00A44F66" w:rsidRDefault="00A44F66">
      <w:pPr>
        <w:numPr>
          <w:ilvl w:val="0"/>
          <w:numId w:val="3"/>
        </w:numPr>
        <w:tabs>
          <w:tab w:val="num" w:pos="720"/>
        </w:tabs>
        <w:outlineLvl w:val="0"/>
      </w:pPr>
      <w:r>
        <w:t xml:space="preserve">Что из себя представляет общество как целостная социальная система и каковы ее основные структурные элементы? </w:t>
      </w:r>
    </w:p>
    <w:p w:rsidR="00A44F66" w:rsidRDefault="00A44F66">
      <w:pPr>
        <w:rPr>
          <w:lang w:val="en-US"/>
        </w:rPr>
      </w:pPr>
      <w:hyperlink r:id="rId27" w:history="1">
        <w:r>
          <w:rPr>
            <w:rStyle w:val="a3"/>
            <w:lang w:val="en-US"/>
          </w:rPr>
          <w:t>[Home]</w:t>
        </w:r>
      </w:hyperlink>
      <w:r>
        <w:rPr>
          <w:lang w:val="en-US"/>
        </w:rPr>
        <w:t xml:space="preserve"> </w:t>
      </w:r>
      <w:hyperlink r:id="rId28" w:history="1">
        <w:r>
          <w:rPr>
            <w:rStyle w:val="a3"/>
            <w:lang w:val="en-US"/>
          </w:rPr>
          <w:t>[Back]</w:t>
        </w:r>
      </w:hyperlink>
      <w:r>
        <w:rPr>
          <w:lang w:val="en-US"/>
        </w:rPr>
        <w:t xml:space="preserve"> </w:t>
      </w:r>
    </w:p>
    <w:p w:rsidR="00A44F66" w:rsidRDefault="00A44F66">
      <w:pPr>
        <w:jc w:val="center"/>
        <w:rPr>
          <w:b/>
          <w:sz w:val="28"/>
        </w:rPr>
      </w:pPr>
      <w:r>
        <w:rPr>
          <w:b/>
          <w:sz w:val="28"/>
        </w:rPr>
        <w:t>Глава</w:t>
      </w:r>
      <w:r>
        <w:rPr>
          <w:b/>
          <w:sz w:val="28"/>
          <w:lang w:val="en-US"/>
        </w:rPr>
        <w:t xml:space="preserve"> 3. </w:t>
      </w:r>
      <w:r>
        <w:rPr>
          <w:b/>
          <w:sz w:val="28"/>
        </w:rPr>
        <w:t xml:space="preserve">Культура и общество </w:t>
      </w:r>
    </w:p>
    <w:p w:rsidR="00A44F66" w:rsidRDefault="00A44F66">
      <w:pPr>
        <w:jc w:val="center"/>
        <w:rPr>
          <w:sz w:val="28"/>
        </w:rPr>
      </w:pPr>
      <w:r>
        <w:rPr>
          <w:b/>
          <w:sz w:val="28"/>
        </w:rPr>
        <w:t>§1. Определение понятия "культура"</w:t>
      </w:r>
    </w:p>
    <w:p w:rsidR="00A44F66" w:rsidRDefault="00A44F66">
      <w:pPr>
        <w:rPr>
          <w:sz w:val="28"/>
        </w:rPr>
      </w:pPr>
      <w:r>
        <w:rPr>
          <w:sz w:val="28"/>
        </w:rPr>
        <w:t xml:space="preserve">Мир культуры столь сложен и многообразен, что каждая наука - философия, история, искусствоведение, этнография, культурология, социология - находит свою специфическую предметную "нишу" при изучении этого явления. Социологию интересует прежде всего роль культуры в функционировании и развитии общества. Культура чутко реагирует на все перемены, происходящие в социуме, и сама оказывает определенное воздействие на него, формируя и определяя многие социальные процессы, включая процессы группообразования и социальной мобильности. </w:t>
      </w:r>
    </w:p>
    <w:p w:rsidR="00A44F66" w:rsidRDefault="00A44F66">
      <w:pPr>
        <w:rPr>
          <w:sz w:val="28"/>
        </w:rPr>
      </w:pPr>
      <w:r>
        <w:rPr>
          <w:sz w:val="28"/>
        </w:rPr>
        <w:t xml:space="preserve">В современной литературе по философии, культурологии, этнографии, антропологии сложился своеобразный парадокс. С одной стороны, для всех этих наук понятие "культура" является ключевым, с другой - содержательные представления о ней далеки от четкости, определенности и однозначности. Не представляет исключения и социология. Только в одном из американских справочников по социологии содержится свыше 400 определений понятия "культура". </w:t>
      </w:r>
    </w:p>
    <w:p w:rsidR="00A44F66" w:rsidRDefault="00A44F66">
      <w:pPr>
        <w:rPr>
          <w:sz w:val="28"/>
        </w:rPr>
      </w:pPr>
      <w:r>
        <w:rPr>
          <w:sz w:val="28"/>
        </w:rPr>
        <w:t xml:space="preserve">Культура может означать "царство духа". Культура может означать определенный тип сознания или поведения, скажем, культура "гуманитариев" и культура "технарей". Это достаточно многозначное и неопределенное слово мы применяем в его обыденном значении как синоним чего-то хорошего, ценного, безусловно положительного. Первоначально слово "культура" означало способ обработки земли. Переход от этого узкого понимания смысла культуры к широкому, происшедший в европейском общественном сознании в XVII-XVIII вв., имеет принципиальное значение, поскольку с этого времени культура становится центральным понятием европейского самосознания. </w:t>
      </w:r>
    </w:p>
    <w:p w:rsidR="00A44F66" w:rsidRDefault="00A44F66">
      <w:pPr>
        <w:rPr>
          <w:sz w:val="28"/>
        </w:rPr>
      </w:pPr>
      <w:r>
        <w:rPr>
          <w:sz w:val="28"/>
        </w:rPr>
        <w:lastRenderedPageBreak/>
        <w:t xml:space="preserve">Устоявшееся понимание культуры как некой противоположности природе, "натуре", восходит к эпохе Просвещения Оно получило два истолкования: природа рассматривается как исходное состояние, далекое от совершенства, а культура - путь, средство достижения этого совершенства или, наоборот. Природа - идеал гармонии, а культура - искусственное образование, несущее в себе извращенность, всевозможные пороки н пр. С этим связан известный спор между Руссо и Вольтером. Первый считал, что культура портит человека: совершенство дано ему от природы, а дальнейшее вмешательство культуры сковывает, угнетает человека, искажает, ослабляет отношения, а главное, вносит в них ложь. Вольтер занимал иную позицию: история человечества начинается с некоего дикого состояния, и именно культура "очеловечивает" человека. И тот, и другой взгляд на культуру имел совершенно определенные последствия в плане создания социологической модели общества. У Руссо это общество равных, в основе которого лежат минимальные потребности его членов. У Вольтера - общество, в котором существует своеобразный культ богатства, как материального, так и духовного, а положение членов общества не принудительно-однообразное, но зависящее от их индивидуальных способностей и талантов. К концу XVIII в. негативные аспекты культуры практически не акцентируются, а сама культура понимается как инструмент, с помощью которого человек возвышается, преодолевает свою естественно-природную ограниченность. </w:t>
      </w:r>
    </w:p>
    <w:p w:rsidR="00A44F66" w:rsidRDefault="00A44F66">
      <w:pPr>
        <w:rPr>
          <w:sz w:val="28"/>
        </w:rPr>
      </w:pPr>
      <w:r>
        <w:rPr>
          <w:sz w:val="28"/>
        </w:rPr>
        <w:t xml:space="preserve">К XVIII - XIX вв. в Германии, а затем в России сложилась другая антитеза - культура и цивилизация. Культуре как средоточию духовных, моральных и эстетических ценностей противостоит цивилизация как нечто утилитарное, внешнее и вторичное для человека. "Цивилизация есть совокупность крайне внешних и крайне искусственных состояний, к которым способны люди, достигшие последних стадий развития". Цивилизация связывалась прежде всего с материальным и технологическим прогрессом, а культура - с процессом идеальным, духовным, во многом стихийным, имеющим в своей основе высшие человеческие ценности, к которому категория прогресса неприменима. </w:t>
      </w:r>
    </w:p>
    <w:p w:rsidR="00A44F66" w:rsidRDefault="00A44F66">
      <w:pPr>
        <w:rPr>
          <w:sz w:val="28"/>
        </w:rPr>
      </w:pPr>
      <w:r>
        <w:rPr>
          <w:sz w:val="28"/>
        </w:rPr>
        <w:t xml:space="preserve">В XX в. под культурой стали понимать не только художественно-творческий процесс (искусство), а прежде всего нравы, ценности, воззрения, бытующие в обществе, т. е. всю сферу социального самопонимания человека. Отсюда повышенный интерес к совершенствованию внешних условий человеческого существования и к внутренней природе самого человека. Определяя содержание понятия культуры, современные исследователи, как правило, отождествляют ее с совокупностью норм, ценностей, идеалов, выполняющих функцию социальной ориентации в обществе. Это специфический способ организации и развития человеческой жизнедеятельности, представленный в продуктах материального и духовного труда, в совокупности социальных норм и институтов, в духовных ценностях. Культура рассматривается как система отношений между человеком и природой, человеком и обществом, человеком и человеком. </w:t>
      </w:r>
    </w:p>
    <w:p w:rsidR="00A44F66" w:rsidRDefault="00A44F66">
      <w:pPr>
        <w:rPr>
          <w:sz w:val="28"/>
        </w:rPr>
      </w:pPr>
      <w:r>
        <w:rPr>
          <w:sz w:val="28"/>
        </w:rPr>
        <w:lastRenderedPageBreak/>
        <w:t xml:space="preserve">Таким образом, культура понимается и как совокупность ценностей (духовных и материальных), и как живая человеческая деятельность по их созданию, распространению и хранению. Исходя из этого выделяются основные функции культуры: </w:t>
      </w:r>
    </w:p>
    <w:p w:rsidR="00A44F66" w:rsidRDefault="00A44F66">
      <w:pPr>
        <w:numPr>
          <w:ilvl w:val="0"/>
          <w:numId w:val="1"/>
        </w:numPr>
      </w:pPr>
      <w:r>
        <w:rPr>
          <w:i/>
          <w:sz w:val="28"/>
        </w:rPr>
        <w:t>человекотворческая</w:t>
      </w:r>
      <w:r>
        <w:rPr>
          <w:sz w:val="28"/>
        </w:rPr>
        <w:t xml:space="preserve"> (гуманистическая), т. е. развитие творческого потенциала человека во всех формах его жизнедеятельности (главная функция); </w:t>
      </w:r>
    </w:p>
    <w:p w:rsidR="00A44F66" w:rsidRDefault="00A44F66">
      <w:pPr>
        <w:numPr>
          <w:ilvl w:val="0"/>
          <w:numId w:val="1"/>
        </w:numPr>
      </w:pPr>
      <w:r>
        <w:rPr>
          <w:i/>
          <w:sz w:val="28"/>
        </w:rPr>
        <w:t>гносеологическая</w:t>
      </w:r>
      <w:r>
        <w:rPr>
          <w:sz w:val="28"/>
        </w:rPr>
        <w:t xml:space="preserve"> (познавательная), так как культура является средством познания и самопознания общества, социальной группы и отдельного человека; </w:t>
      </w:r>
    </w:p>
    <w:p w:rsidR="00A44F66" w:rsidRDefault="00A44F66">
      <w:pPr>
        <w:numPr>
          <w:ilvl w:val="0"/>
          <w:numId w:val="1"/>
        </w:numPr>
      </w:pPr>
      <w:r>
        <w:rPr>
          <w:i/>
          <w:sz w:val="28"/>
        </w:rPr>
        <w:t>информационная</w:t>
      </w:r>
      <w:r>
        <w:rPr>
          <w:sz w:val="28"/>
        </w:rPr>
        <w:t xml:space="preserve"> - функция трансляции социального опыта, которая среди прочего обеспечивает связь времен - прошлого, настоящего и будущего; </w:t>
      </w:r>
    </w:p>
    <w:p w:rsidR="00A44F66" w:rsidRDefault="00A44F66">
      <w:pPr>
        <w:numPr>
          <w:ilvl w:val="0"/>
          <w:numId w:val="1"/>
        </w:numPr>
      </w:pPr>
      <w:r>
        <w:rPr>
          <w:i/>
          <w:sz w:val="28"/>
        </w:rPr>
        <w:t>коммуникативная</w:t>
      </w:r>
      <w:r>
        <w:rPr>
          <w:sz w:val="28"/>
        </w:rPr>
        <w:t xml:space="preserve"> - функция социального общения, обеспечивающая адекватность взаимопонимания; </w:t>
      </w:r>
    </w:p>
    <w:p w:rsidR="00A44F66" w:rsidRDefault="00A44F66">
      <w:pPr>
        <w:numPr>
          <w:ilvl w:val="0"/>
          <w:numId w:val="1"/>
        </w:numPr>
      </w:pPr>
      <w:r>
        <w:rPr>
          <w:i/>
          <w:sz w:val="28"/>
        </w:rPr>
        <w:t>ценностно-ориентационная</w:t>
      </w:r>
      <w:r>
        <w:rPr>
          <w:sz w:val="28"/>
        </w:rPr>
        <w:t xml:space="preserve">, т. е. культура задает определенную систему координат, своеобразную "карту жизненных ценностей", в которых существует и на которые ориентируется человек; </w:t>
      </w:r>
    </w:p>
    <w:p w:rsidR="00A44F66" w:rsidRDefault="00A44F66">
      <w:pPr>
        <w:numPr>
          <w:ilvl w:val="0"/>
          <w:numId w:val="1"/>
        </w:numPr>
      </w:pPr>
      <w:r>
        <w:rPr>
          <w:i/>
          <w:sz w:val="28"/>
        </w:rPr>
        <w:t>нормативно-регулирующая</w:t>
      </w:r>
      <w:r>
        <w:rPr>
          <w:sz w:val="28"/>
        </w:rPr>
        <w:t xml:space="preserve"> (управленческая), которая проявляется в том, что культура выступает средством социального контроля за поведением человека. </w:t>
      </w:r>
    </w:p>
    <w:p w:rsidR="00A44F66" w:rsidRDefault="00A44F66">
      <w:pPr>
        <w:jc w:val="center"/>
        <w:rPr>
          <w:sz w:val="28"/>
        </w:rPr>
      </w:pPr>
      <w:r>
        <w:rPr>
          <w:b/>
          <w:sz w:val="28"/>
        </w:rPr>
        <w:t>§ 2. Социология культуры</w:t>
      </w:r>
    </w:p>
    <w:p w:rsidR="00A44F66" w:rsidRDefault="00A44F66">
      <w:pPr>
        <w:rPr>
          <w:sz w:val="28"/>
        </w:rPr>
      </w:pPr>
      <w:r>
        <w:rPr>
          <w:sz w:val="28"/>
        </w:rPr>
        <w:t xml:space="preserve">Неоднозначность трактовки понятия "культура" обусловливает разнообразие подходов при ее социологическом изучении. Социология культуры занимается исследованием социальных закономерностей развития культуры и формами их проявления в человеческой деятельности, связанной с созданием, усвоением, сохранением и распространением идей, представлений, культурных норм и ценностей, образцов поведения, регулирующих отношения в обществе, а также между обществом и природой. </w:t>
      </w:r>
    </w:p>
    <w:p w:rsidR="00A44F66" w:rsidRDefault="00A44F66">
      <w:pPr>
        <w:rPr>
          <w:sz w:val="28"/>
        </w:rPr>
      </w:pPr>
      <w:r>
        <w:rPr>
          <w:sz w:val="28"/>
        </w:rPr>
        <w:t xml:space="preserve">В настоящее время в отечественной и европейской социологической литературе социология культуры выступает как собирательное понятие. К ней относятся социология кино, музыки, театра, т. е. социология различных видов искусства, проблемы межкультурного понимания, диалога и конфликта различных культур, воздействия культуры на социально-исторический процесс, на группообразование, на социальную стратификацию и социально-политические движения. </w:t>
      </w:r>
    </w:p>
    <w:p w:rsidR="00A44F66" w:rsidRDefault="00A44F66">
      <w:pPr>
        <w:rPr>
          <w:sz w:val="28"/>
        </w:rPr>
      </w:pPr>
      <w:r>
        <w:rPr>
          <w:sz w:val="28"/>
        </w:rPr>
        <w:t xml:space="preserve">В широком смысле социология культуры не просто отрасль социологии, она охватывает всю проблематику общественной жизни, рассматривая ее под своим, специфическим, углом зрения. Культурное содержание можно выделить в любой целенаправленной социальной деятельности: труде, быту, политике, здравоохранении, образовании и т. д. В узком смысле социология культуры имеет свою относительно самостоятельную предметную область, которая локализуется в духовной сфере. При социологическом изучении </w:t>
      </w:r>
      <w:r>
        <w:rPr>
          <w:sz w:val="28"/>
        </w:rPr>
        <w:lastRenderedPageBreak/>
        <w:t xml:space="preserve">культуры особое значение имеет ее аксиологический аспект, выделение ценностного компонента, что позволяет объединить элементы культуры в систему, обеспечивающую их взаимосвязь на различных уровнях: общества в целом, социальных групп, личностей. При социологических исследованиях культуры необходимо решить следующие задачи: а) определить репрезентативные идеи; б) установить их производителя; в) выяснить каналы и средства их распространения; г) оценить влияние идей на формирование и распад социальных групп, институтов и движений. </w:t>
      </w:r>
    </w:p>
    <w:p w:rsidR="00A44F66" w:rsidRDefault="00A44F66">
      <w:pPr>
        <w:rPr>
          <w:sz w:val="28"/>
        </w:rPr>
      </w:pPr>
      <w:r>
        <w:rPr>
          <w:sz w:val="28"/>
        </w:rPr>
        <w:t xml:space="preserve">В социологии существуют несколько традиционных плоскостей деления и эмпирического анализа культурных явлений. </w:t>
      </w:r>
    </w:p>
    <w:p w:rsidR="00A44F66" w:rsidRDefault="00A44F66">
      <w:pPr>
        <w:rPr>
          <w:sz w:val="28"/>
        </w:rPr>
      </w:pPr>
      <w:r>
        <w:rPr>
          <w:sz w:val="28"/>
        </w:rPr>
        <w:t xml:space="preserve">По субъекту - носителю культуры выделяются общество в целом, нация, класс, другие социальные группы (демографические, территориальные и пр.) или отдельная личность. </w:t>
      </w:r>
    </w:p>
    <w:p w:rsidR="00A44F66" w:rsidRDefault="00A44F66">
      <w:pPr>
        <w:rPr>
          <w:sz w:val="28"/>
        </w:rPr>
      </w:pPr>
      <w:r>
        <w:rPr>
          <w:sz w:val="28"/>
        </w:rPr>
        <w:t xml:space="preserve">Отношения между этими блоками культуры далеко не всегда складываются гармонично. Примером тому могут служить сегодняшние многочисленные конфликты национальных культур, противоречия между общественной и индивидуальной культурами. </w:t>
      </w:r>
    </w:p>
    <w:p w:rsidR="00A44F66" w:rsidRDefault="00A44F66">
      <w:pPr>
        <w:rPr>
          <w:sz w:val="28"/>
        </w:rPr>
      </w:pPr>
      <w:r>
        <w:rPr>
          <w:sz w:val="28"/>
        </w:rPr>
        <w:t xml:space="preserve">По функциональной роли культуру можно подразделить на общую (актуальную), необходимую каждому члену того или иного общества, и специальную, необходимую людям той или иной профессии. </w:t>
      </w:r>
    </w:p>
    <w:p w:rsidR="00A44F66" w:rsidRDefault="00A44F66">
      <w:pPr>
        <w:rPr>
          <w:sz w:val="28"/>
        </w:rPr>
      </w:pPr>
      <w:r>
        <w:rPr>
          <w:sz w:val="28"/>
        </w:rPr>
        <w:t xml:space="preserve">Жестко установленных, четко фиксированных границ между общей и профессиональной культурами нет. Актуальная культура всегда вариативна, но ее модель задается программой общего среднего образования (общеобразовательные средние школы). Профессиональную культуру, в свою очередь, нельзя отождествлять только с уровнем квалификации. Она требует осознания мировоззренческих основ профессии, включает в себя профессиональную этику и эстетику. </w:t>
      </w:r>
    </w:p>
    <w:p w:rsidR="00A44F66" w:rsidRDefault="00A44F66">
      <w:pPr>
        <w:rPr>
          <w:sz w:val="28"/>
        </w:rPr>
      </w:pPr>
      <w:r>
        <w:rPr>
          <w:sz w:val="28"/>
        </w:rPr>
        <w:t xml:space="preserve">По происхождению (генезису) выделяют народную культуру, возникающую в определенной мере стихийно и не имеющую конкретного "персонифицированного" автора (например, фольклор), и "ученую" культуру, создаваемую интеллигенцией, профессионалами; в ней всегда можно четко установить авторство. </w:t>
      </w:r>
    </w:p>
    <w:p w:rsidR="00A44F66" w:rsidRDefault="00A44F66">
      <w:pPr>
        <w:rPr>
          <w:sz w:val="28"/>
        </w:rPr>
      </w:pPr>
      <w:r>
        <w:rPr>
          <w:sz w:val="28"/>
        </w:rPr>
        <w:t xml:space="preserve">По видам культуры принято выделять материальную культуру (например, культуру производства материальных благ, культуру быта и пр.) и духовную культуру (достижения в области науки, искусства, а также нравственная, художественная, педагогическая культуры и т. д.). </w:t>
      </w:r>
    </w:p>
    <w:p w:rsidR="00A44F66" w:rsidRDefault="00A44F66">
      <w:pPr>
        <w:rPr>
          <w:sz w:val="28"/>
        </w:rPr>
      </w:pPr>
      <w:r>
        <w:rPr>
          <w:sz w:val="28"/>
        </w:rPr>
        <w:t xml:space="preserve">Деление на материальную и духовную культуру, несомненно, в высшей степени условно, тем более что существует целый ряд как бы "сквозных" культур: экологическая, физическая и др. </w:t>
      </w:r>
    </w:p>
    <w:p w:rsidR="00A44F66" w:rsidRDefault="00A44F66">
      <w:pPr>
        <w:rPr>
          <w:sz w:val="28"/>
        </w:rPr>
      </w:pPr>
      <w:r>
        <w:rPr>
          <w:sz w:val="28"/>
        </w:rPr>
        <w:t xml:space="preserve">По своему характеру и "целевому назначению" культура бывает религиозной и светской. </w:t>
      </w:r>
    </w:p>
    <w:p w:rsidR="00A44F66" w:rsidRDefault="00A44F66">
      <w:pPr>
        <w:rPr>
          <w:sz w:val="28"/>
        </w:rPr>
      </w:pPr>
      <w:r>
        <w:rPr>
          <w:sz w:val="28"/>
        </w:rPr>
        <w:t xml:space="preserve">Социологи выделяют несколько основных закономерностей в развитии культуры. </w:t>
      </w:r>
    </w:p>
    <w:p w:rsidR="00A44F66" w:rsidRDefault="00A44F66">
      <w:pPr>
        <w:numPr>
          <w:ilvl w:val="0"/>
          <w:numId w:val="2"/>
        </w:numPr>
      </w:pPr>
      <w:r>
        <w:rPr>
          <w:sz w:val="28"/>
        </w:rPr>
        <w:lastRenderedPageBreak/>
        <w:t xml:space="preserve">Зависимость типа культуры от природных и искусственных условий жизни общества и ее обратное влияние на их изменение. </w:t>
      </w:r>
    </w:p>
    <w:p w:rsidR="00A44F66" w:rsidRDefault="00A44F66">
      <w:pPr>
        <w:numPr>
          <w:ilvl w:val="0"/>
          <w:numId w:val="2"/>
        </w:numPr>
      </w:pPr>
      <w:r>
        <w:rPr>
          <w:sz w:val="28"/>
        </w:rPr>
        <w:t xml:space="preserve">Преемственность в развитии культуры. Она может быть временной (вертикальной) и пространственной (горизонтальной), позитивной (продолжение той или инокультурной традиции) и негативной (отрицание прежнего культурного опыта). </w:t>
      </w:r>
    </w:p>
    <w:p w:rsidR="00A44F66" w:rsidRDefault="00A44F66">
      <w:pPr>
        <w:numPr>
          <w:ilvl w:val="0"/>
          <w:numId w:val="2"/>
        </w:numPr>
      </w:pPr>
      <w:r>
        <w:rPr>
          <w:sz w:val="28"/>
        </w:rPr>
        <w:t xml:space="preserve">Неравномерность развития культуры, которая выражается в двух аспектах: а) расцвет и упадок культуры не совпадают с эпохами расцвета и упадка в других сферах общественной жизни, например, в экономике; б) сами виды культуры развиваются неравномерно. Так, сегодня при более или менее приличном уровне развития художественной культуры мы говорим об отсутствии политической культуры или катастрофическом состоянии экологической. </w:t>
      </w:r>
    </w:p>
    <w:p w:rsidR="00A44F66" w:rsidRDefault="00A44F66">
      <w:pPr>
        <w:numPr>
          <w:ilvl w:val="0"/>
          <w:numId w:val="2"/>
        </w:numPr>
      </w:pPr>
      <w:r>
        <w:rPr>
          <w:sz w:val="28"/>
        </w:rPr>
        <w:t xml:space="preserve">Особая роль личности, человеческой индивидуальности в культурном процессе. </w:t>
      </w:r>
    </w:p>
    <w:p w:rsidR="00A44F66" w:rsidRDefault="00A44F66">
      <w:pPr>
        <w:rPr>
          <w:sz w:val="28"/>
        </w:rPr>
      </w:pPr>
      <w:r>
        <w:rPr>
          <w:sz w:val="28"/>
        </w:rPr>
        <w:t xml:space="preserve">Большое значение для развития и функционирования культуры имеют качественные изменения в науке и технологии, открывающие новые возможности для производства и распространения культурных ценностей. Можно выделить три качественных скачка: </w:t>
      </w:r>
    </w:p>
    <w:p w:rsidR="00A44F66" w:rsidRDefault="00A44F66">
      <w:pPr>
        <w:rPr>
          <w:sz w:val="28"/>
        </w:rPr>
      </w:pPr>
      <w:r>
        <w:rPr>
          <w:sz w:val="28"/>
        </w:rPr>
        <w:t xml:space="preserve">- появление письменности, позволившее сохранять многие произведения культуры и обмениваться ими; </w:t>
      </w:r>
    </w:p>
    <w:p w:rsidR="00A44F66" w:rsidRDefault="00A44F66">
      <w:pPr>
        <w:rPr>
          <w:sz w:val="28"/>
        </w:rPr>
      </w:pPr>
      <w:r>
        <w:rPr>
          <w:sz w:val="28"/>
        </w:rPr>
        <w:t xml:space="preserve">- изобретение книгопечатания, благодаря которому резко увеличился объем распространения культурной продукции; </w:t>
      </w:r>
    </w:p>
    <w:p w:rsidR="00A44F66" w:rsidRDefault="00A44F66">
      <w:pPr>
        <w:rPr>
          <w:sz w:val="28"/>
        </w:rPr>
      </w:pPr>
      <w:r>
        <w:rPr>
          <w:sz w:val="28"/>
        </w:rPr>
        <w:t xml:space="preserve">- современные достижения науки и техники (телевидение, видео- и звукозапись, голография, новые материалы в архитектуре и пр.). </w:t>
      </w:r>
    </w:p>
    <w:p w:rsidR="00A44F66" w:rsidRDefault="00A44F66">
      <w:pPr>
        <w:jc w:val="center"/>
        <w:rPr>
          <w:sz w:val="28"/>
        </w:rPr>
      </w:pPr>
      <w:r>
        <w:rPr>
          <w:b/>
          <w:sz w:val="28"/>
        </w:rPr>
        <w:t>§ 3. Формы проявления культуры</w:t>
      </w:r>
    </w:p>
    <w:p w:rsidR="00A44F66" w:rsidRDefault="00A44F66">
      <w:pPr>
        <w:rPr>
          <w:sz w:val="28"/>
        </w:rPr>
      </w:pPr>
      <w:r>
        <w:rPr>
          <w:sz w:val="28"/>
        </w:rPr>
        <w:t xml:space="preserve">Техническое оснащение поначалу рождало самые радужные надежды. Казалось, благодаря мощным техническим средствам культура может гораздо раньше, глубже и эффективнее социализировать человека. Но основные ожидания "культурного взлета" оказались не реализованными. Более того, социологи установили, что культура человека начинает терять свою целостность и становится "мозаичной". Все большую роль в создании "картины мира" рядового человека играет сегодня то, что он прочтет на афише, увидит в кино или по телевидению, почерпнет из газет, пролистав их по дороге на работу, или узнает из разговоров с сослуживцами и соседями. </w:t>
      </w:r>
    </w:p>
    <w:p w:rsidR="00A44F66" w:rsidRDefault="00A44F66">
      <w:pPr>
        <w:rPr>
          <w:sz w:val="28"/>
        </w:rPr>
      </w:pPr>
      <w:r>
        <w:rPr>
          <w:sz w:val="28"/>
        </w:rPr>
        <w:t xml:space="preserve">Научно-техническая революция стимулировала широкое распространение массовой культуры. Сама идея массовой культуры возникает в 20-х годах в рамках доктрины массового общества. Теория массового общества исходит из того, что в XX в. классовая поляризация исчезает и главенствующую роль в историческом процессе начинает играть "масса". Понятие "масса" имеет не только количественные характеристики (большинство общества), но и качественные: обезличенность, преобладание чувства, утрата интеллекта и личной ответственности за свои решения и поступки. Согласно Тарду и Лебону, общество делится на массу (или толпу), не понимающую сути </w:t>
      </w:r>
      <w:r>
        <w:rPr>
          <w:sz w:val="28"/>
        </w:rPr>
        <w:lastRenderedPageBreak/>
        <w:t xml:space="preserve">происходящего, публику, которая кое-что понимает, и элиту, имеющую доступ к высшим культурным ценностям. Отсюда "массовым" называют такое общество, в котором человек становится безликим элементом социальной машины, "винтиком", подогнанным под ее потребности. А массовой культурой называют то, что противостоит подлинной культуре. </w:t>
      </w:r>
    </w:p>
    <w:p w:rsidR="00A44F66" w:rsidRDefault="00A44F66">
      <w:pPr>
        <w:rPr>
          <w:sz w:val="28"/>
        </w:rPr>
      </w:pPr>
      <w:r>
        <w:rPr>
          <w:sz w:val="28"/>
        </w:rPr>
        <w:t xml:space="preserve">Суть массовой культуры состоит в том, что она создается для целей потребления. Главная ее функция - развлекательно-компенсаторная. Это культура, лишенная внутреннего источника развития и функционирующая на основе социального заказа. Она является массовой по объему, т. е. охвату аудитории, и по времени, т. е. производится постоянно, изо дня в день. В массовой культуре получает гипертрофированное выражение одна из сторон культуры - адаптивная, причем в облегченном, поверхностном варианте. В результате массовая культура превращается в особый вид бизнеса, при этом она не столько потребляется человеком, сколько потребляет самого человека, заслоняя от него и заменяя ему другие пласты культуры. Типичным примером массовой культуры могут служить бесконечные телевизионные сериалы, так называемые мыльные оперы. </w:t>
      </w:r>
    </w:p>
    <w:p w:rsidR="00A44F66" w:rsidRDefault="00A44F66">
      <w:pPr>
        <w:rPr>
          <w:sz w:val="28"/>
        </w:rPr>
      </w:pPr>
      <w:r>
        <w:rPr>
          <w:sz w:val="28"/>
        </w:rPr>
        <w:t xml:space="preserve">Самое концентрированное воплощение массовой культуры - китч (халтура, безвкусица, штамп). Он возникает в период массовой урбанизации как ответ на запрос деревенского жителя, перебравшегося в город и лишенного своей привычной среды обитания. Задача китча - создание иллюзии счастья. Именно широкое распространение китча привело западных социологов к выводу о том, что может наблюдаться обратная зависимость между материальным и культурным уровнем населения: достаточно быстрое массовое повышение уровня жизни сопровождается уменьшением духовных запросов. </w:t>
      </w:r>
    </w:p>
    <w:p w:rsidR="00A44F66" w:rsidRDefault="00A44F66">
      <w:pPr>
        <w:rPr>
          <w:sz w:val="28"/>
        </w:rPr>
      </w:pPr>
      <w:r>
        <w:rPr>
          <w:sz w:val="28"/>
        </w:rPr>
        <w:t xml:space="preserve">Период 60-х годов можно назвать переломным для содержательной стороны массовой культуры на Западе. Бунт молодежи в западноевропейских странах показал, что массовая культура воздействует на человека не очень эффективно, так как она "безадресна", рассчитана сразу на всех. Был сделан вывод о том, что одни и те же общественные идеалы следует доводить до различных социальных групп (возрастных, профессиональных, территориальных и т. д.) различными способами. И перед социологами встали следующие задачи: дифференцировать группы по культурному признаку; выделить их особый круг интересов и найти возможные точки соприкосновения друг с другим; определить пути, способы и средства воздействия на ту или иную группу. </w:t>
      </w:r>
    </w:p>
    <w:p w:rsidR="00A44F66" w:rsidRDefault="00A44F66">
      <w:pPr>
        <w:rPr>
          <w:sz w:val="28"/>
        </w:rPr>
      </w:pPr>
      <w:r>
        <w:rPr>
          <w:sz w:val="28"/>
        </w:rPr>
        <w:t xml:space="preserve">Массовая культура модифицируется с учетом специфических характеристик различных социальных групп. Несколько изменяются и способы ее воздействия: она не только становится более избирательной, технически совершенной, изобретательной, но и использует в качестве своего основного инструмента механизм статусного потребления. Так, покупка тех или иных вещей диктуется не столько их техническим" характеристиками и соображениями функциональности, сколько соображениями престижности. </w:t>
      </w:r>
    </w:p>
    <w:p w:rsidR="00A44F66" w:rsidRDefault="00A44F66">
      <w:pPr>
        <w:rPr>
          <w:sz w:val="28"/>
        </w:rPr>
      </w:pPr>
      <w:r>
        <w:rPr>
          <w:sz w:val="28"/>
        </w:rPr>
        <w:lastRenderedPageBreak/>
        <w:t xml:space="preserve">Если подлинная и массовая культуры различаются по своим целям и ценностям, то по отношению к господствующей культуре выделяются суб- и контркулыпуры - культуры различных социальных групп: возрастных, профессиональных, территориальных, поселенческих и т. д. Иначе их еще называют частичными культурами. Любая субкультура имеет свои ценности, несколько отличные от общепринятых, особые правила и образцы поведения, стиль одежды, манеру общения. Кроме того, субкультура варьируется в зависимости от характера декларируемых ценностей и стилей жизни, величины группы, разделяющей эти ценности, возрастных особенностей членов группы, а также их готовности к активным действиям по защите своих интересов и образа жизни (так называемая скрытая и открытая агрессивность). </w:t>
      </w:r>
    </w:p>
    <w:p w:rsidR="00A44F66" w:rsidRDefault="00A44F66">
      <w:pPr>
        <w:rPr>
          <w:sz w:val="28"/>
        </w:rPr>
      </w:pPr>
      <w:r>
        <w:rPr>
          <w:sz w:val="28"/>
        </w:rPr>
        <w:t xml:space="preserve">В последние годы социологи уделяют много внимания изучению молодежной субкультуры. Долгое время считалось, что в социалистическом обществе, стремящемся к социальной однородности, у молодежи не может и не должно быть своих специфических ценностей. Проявления своеобразия, непривычные формы поведения расценивались либо как аномалия, социальное отклонение, либо как подражание Западу. Другая позиция представляла эти отклонения как способ самовыражения, как возможность заявить о себе обществу, обратить на себя внимание. Так появился термин "неформальные молодежные объединения", закрепившийся в научной и публицистической литературе, а также в повседневном словоупотреблении. </w:t>
      </w:r>
    </w:p>
    <w:p w:rsidR="00A44F66" w:rsidRDefault="00A44F66">
      <w:pPr>
        <w:rPr>
          <w:sz w:val="28"/>
        </w:rPr>
      </w:pPr>
      <w:r>
        <w:rPr>
          <w:sz w:val="28"/>
        </w:rPr>
        <w:t xml:space="preserve">Субкультурная активность молодежи зависит от ряда факторов: </w:t>
      </w:r>
    </w:p>
    <w:p w:rsidR="00A44F66" w:rsidRDefault="00A44F66">
      <w:pPr>
        <w:numPr>
          <w:ilvl w:val="0"/>
          <w:numId w:val="2"/>
        </w:numPr>
      </w:pPr>
      <w:r>
        <w:rPr>
          <w:sz w:val="28"/>
        </w:rPr>
        <w:t xml:space="preserve">от уровня образования. У лиц с более низким уровнем образования, например у учащихся ПТУ, она значительно выше, чем у студентов вузов; </w:t>
      </w:r>
    </w:p>
    <w:p w:rsidR="00A44F66" w:rsidRDefault="00A44F66">
      <w:pPr>
        <w:numPr>
          <w:ilvl w:val="0"/>
          <w:numId w:val="2"/>
        </w:numPr>
      </w:pPr>
      <w:r>
        <w:rPr>
          <w:sz w:val="28"/>
        </w:rPr>
        <w:t xml:space="preserve">от возраста. Пик активности - 16-17 лет, к 21-22 годам она заметно падает; </w:t>
      </w:r>
    </w:p>
    <w:p w:rsidR="00A44F66" w:rsidRDefault="00A44F66">
      <w:pPr>
        <w:numPr>
          <w:ilvl w:val="0"/>
          <w:numId w:val="2"/>
        </w:numPr>
      </w:pPr>
      <w:r>
        <w:rPr>
          <w:sz w:val="28"/>
        </w:rPr>
        <w:t xml:space="preserve">от места жительства. </w:t>
      </w:r>
    </w:p>
    <w:p w:rsidR="00A44F66" w:rsidRDefault="00A44F66">
      <w:pPr>
        <w:rPr>
          <w:sz w:val="28"/>
        </w:rPr>
      </w:pPr>
      <w:r>
        <w:rPr>
          <w:sz w:val="28"/>
        </w:rPr>
        <w:t xml:space="preserve">Движения неформалов более характерны для города, нежели для деревни, так как именно город с его обилием социальных связей дает реальную возможность выбора ценностей и форм поведения. Неформальные молодежные объединения различаются по характеру социальной направленности, типу групповых ценностей, особенностям проведения досуга. Наиболее популярными из них являются группы любителей современной музыки, танцев, различных видов спорта (футбольные болельщики, культуристы и т.д.)- около 80%. Меньшее распространение у нас в стране получили группы, занятые общественно-полезной деятельностью, - охраной памятников культуры, защитой окружающей среды и т. д.- не более 4%. Есть группы, чье поведение может быть охарактеризовано как социально патогенное или даже преступное: наркоманы, токсикоманы и др. Такие группы составляют примерно 9% всех неформальных молодежных групп. Выделение различных субкультурных групп условно, они не отделены друг от друга непроницаемой перегородкой. </w:t>
      </w:r>
      <w:r>
        <w:rPr>
          <w:sz w:val="28"/>
        </w:rPr>
        <w:lastRenderedPageBreak/>
        <w:t xml:space="preserve">Так, среди металлистов встречаются токсикоманы, среди наркоманов - проститутки, которые подобным образом зарабатывают на наркотики. Речь идет скорее о разных типах таких групп. Рокеры, металлисты, футбольные фэны - группы контактные, объединенные общим интересом и выражающей его внешней символикой. А такие образцы социально негативного поведения, как наркомания или проституция реализуются преимущественно не на групповом, а на индивидуальном уровне. Сам характер деятельности скорее разъединяет, чем консолидирует их. </w:t>
      </w:r>
    </w:p>
    <w:p w:rsidR="00A44F66" w:rsidRDefault="00A44F66">
      <w:pPr>
        <w:rPr>
          <w:sz w:val="28"/>
        </w:rPr>
      </w:pPr>
      <w:r>
        <w:rPr>
          <w:sz w:val="28"/>
        </w:rPr>
        <w:t xml:space="preserve">Субкультура, которая находится в состоянии открытого конфликта, явной конфронтации - по отношению к господствующей культуре, называется контркультурой. Этот термин принадлежит американскому социологу Т. Роззаку, который ввел его для характеристики молодежных движений Запада 60-х годов. Иными словами, контркультура - это комплекс, набор норм и ценностей какой-либо социальной группы, которые резко противоречат нормам и ценностям, господствующим в обществе, частью которого эта группа является. </w:t>
      </w:r>
    </w:p>
    <w:p w:rsidR="00A44F66" w:rsidRDefault="00A44F66">
      <w:pPr>
        <w:rPr>
          <w:sz w:val="28"/>
        </w:rPr>
      </w:pPr>
      <w:r>
        <w:rPr>
          <w:sz w:val="28"/>
        </w:rPr>
        <w:t xml:space="preserve">На сегодняшний день контркультура - это: а) тип протестующего мироощущения; 6) альтернативный стиль жизни, оппозиционный господствующему; в) антитрадиционные формы художественного творчества. </w:t>
      </w:r>
    </w:p>
    <w:p w:rsidR="00A44F66" w:rsidRDefault="00A44F66">
      <w:pPr>
        <w:rPr>
          <w:sz w:val="28"/>
        </w:rPr>
      </w:pPr>
      <w:r>
        <w:rPr>
          <w:sz w:val="28"/>
        </w:rPr>
        <w:t xml:space="preserve">Учитывая внутреннюю неоднородность культуры, социоло-и попытались создать многоуровневую модель, по которой смысловое разнообразие культурных изменений обусловлено многообразием "вызовов" культуре со стороны изменяющегося общества. При этом подсистемы культуры соотносятся не по принципу субординации, подчинения, а по принципу дополнительности. В данной модели ясно прослеживаются взаимосвязи между социальной структурой, социальным заказом на определенный тип поведения и функционированием культурных подсистем. Единая человеческая культура складывается из множества различных культур, которые вносят свой вклад и без каждой из которых картина культуры была бы неполной. Все культуры необходимы, полноценны и взаимонезаменяемы. </w:t>
      </w:r>
    </w:p>
    <w:p w:rsidR="00A44F66" w:rsidRDefault="00A44F66">
      <w:pPr>
        <w:rPr>
          <w:sz w:val="28"/>
        </w:rPr>
      </w:pPr>
      <w:r>
        <w:rPr>
          <w:sz w:val="28"/>
        </w:rPr>
        <w:t xml:space="preserve">Ни один культурный процесс нельзя оценить однозначно и категорично в терминах "хорошо - плохо", особенно если речь идет о современной культурной ситуации в нашей стране, поскольку, во-первых, она чрезвычайно сложна и противоречива, во-вторых, еще не ясны глубина и масштаб происходящих перемен. Однако уже зримо выделяются несколько тенденций. </w:t>
      </w:r>
    </w:p>
    <w:p w:rsidR="00A44F66" w:rsidRDefault="00A44F66">
      <w:pPr>
        <w:numPr>
          <w:ilvl w:val="0"/>
          <w:numId w:val="1"/>
        </w:numPr>
      </w:pPr>
      <w:r>
        <w:rPr>
          <w:sz w:val="28"/>
        </w:rPr>
        <w:t xml:space="preserve">Деидеологизация культуры и ликвидация государственной монополии на культуру. В содержательном плане это привело, с одной стороны, к большей свободе творчества и свободе выбора в сфере культуры, с другой - к потере контроля за качеством и уровнем предлагаемой потребителю культурной продукции, будь то популярная литература или многочисленные образовательные заведения. </w:t>
      </w:r>
    </w:p>
    <w:p w:rsidR="00A44F66" w:rsidRDefault="00A44F66">
      <w:pPr>
        <w:numPr>
          <w:ilvl w:val="0"/>
          <w:numId w:val="1"/>
        </w:numPr>
      </w:pPr>
      <w:r>
        <w:rPr>
          <w:sz w:val="28"/>
        </w:rPr>
        <w:lastRenderedPageBreak/>
        <w:t xml:space="preserve">Приватизация и коммерциализация культуры. В настоящее время этот процесс имеет однобокую направленность: вновь образовавшийся российский капитал предпочитает пока вкладывать свои средства в весьма специфическую, но высокодоходную область - эротическую и детективно-развлекательную индустрию. </w:t>
      </w:r>
    </w:p>
    <w:p w:rsidR="00A44F66" w:rsidRDefault="00A44F66">
      <w:pPr>
        <w:numPr>
          <w:ilvl w:val="0"/>
          <w:numId w:val="1"/>
        </w:numPr>
      </w:pPr>
      <w:r>
        <w:rPr>
          <w:sz w:val="28"/>
        </w:rPr>
        <w:t xml:space="preserve">Рост интереса к дореволюционному культурному наследию, в том числе к религии и церкви. </w:t>
      </w:r>
    </w:p>
    <w:p w:rsidR="00A44F66" w:rsidRDefault="00A44F66">
      <w:pPr>
        <w:numPr>
          <w:ilvl w:val="0"/>
          <w:numId w:val="1"/>
        </w:numPr>
      </w:pPr>
      <w:r>
        <w:rPr>
          <w:sz w:val="28"/>
        </w:rPr>
        <w:t xml:space="preserve">Обособление национальных культур и использование их в качестве инструмента политики, средства завоевания доверия избирателей. </w:t>
      </w:r>
    </w:p>
    <w:p w:rsidR="00A44F66" w:rsidRDefault="00A44F66">
      <w:pPr>
        <w:numPr>
          <w:ilvl w:val="0"/>
          <w:numId w:val="1"/>
        </w:numPr>
      </w:pPr>
      <w:r>
        <w:rPr>
          <w:sz w:val="28"/>
        </w:rPr>
        <w:t xml:space="preserve">Усиление культурно-коммуникативной апатии, ослабление интереса к чтению в пользу визуальных, зрелищных форм (телевидение, видео), падение посещаемости театров, музеев, библиотек. </w:t>
      </w:r>
    </w:p>
    <w:p w:rsidR="00A44F66" w:rsidRDefault="00A44F66">
      <w:pPr>
        <w:numPr>
          <w:ilvl w:val="0"/>
          <w:numId w:val="1"/>
        </w:numPr>
      </w:pPr>
      <w:r>
        <w:rPr>
          <w:sz w:val="28"/>
        </w:rPr>
        <w:t xml:space="preserve">Особую озабоченность вызывает состояние русского языка, который можно рассматривать как индикатор культуры. Он организует характер и способ восприятия реальности. За несколько десятилетий в русском языке произошли глубинные изменения, которые привели к снижению уровня грамотности, к распространению "официального полуязычия", к росту сквернословия и широкому употреблению "матерной смазки" в обыденной речи. </w:t>
      </w:r>
    </w:p>
    <w:p w:rsidR="00A44F66" w:rsidRDefault="00A44F66">
      <w:r>
        <w:rPr>
          <w:sz w:val="28"/>
        </w:rPr>
        <w:t xml:space="preserve">Изучение места и роли культуры в общественной жизни, закономерностей ее развития имеет большое практическое значение. В современных условиях становится отчетливо видно: нельзя усиленно проводить в жизнь экономические и политические программы без учета культурного уровня населения. Другими словами, повышение культурного уровня является необходимой предпосылкой социально-экономического роста.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Какова история развития понятия "культура"? Какие черты и особенности культуры подчеркиваются при сравнении культуры и природы, культуры и цивилизации? </w:t>
      </w:r>
    </w:p>
    <w:p w:rsidR="00A44F66" w:rsidRDefault="00A44F66">
      <w:pPr>
        <w:numPr>
          <w:ilvl w:val="0"/>
          <w:numId w:val="3"/>
        </w:numPr>
        <w:tabs>
          <w:tab w:val="num" w:pos="720"/>
        </w:tabs>
        <w:outlineLvl w:val="0"/>
      </w:pPr>
      <w:r>
        <w:t xml:space="preserve">В чем специфика социологического подхода к анализу культуры? </w:t>
      </w:r>
    </w:p>
    <w:p w:rsidR="00A44F66" w:rsidRDefault="00A44F66">
      <w:pPr>
        <w:numPr>
          <w:ilvl w:val="0"/>
          <w:numId w:val="3"/>
        </w:numPr>
        <w:tabs>
          <w:tab w:val="num" w:pos="720"/>
        </w:tabs>
        <w:outlineLvl w:val="0"/>
      </w:pPr>
      <w:r>
        <w:t xml:space="preserve">Какие виды культуры принято выделять в социологии? </w:t>
      </w:r>
    </w:p>
    <w:p w:rsidR="00A44F66" w:rsidRDefault="00A44F66">
      <w:pPr>
        <w:numPr>
          <w:ilvl w:val="0"/>
          <w:numId w:val="3"/>
        </w:numPr>
        <w:tabs>
          <w:tab w:val="num" w:pos="720"/>
        </w:tabs>
        <w:outlineLvl w:val="0"/>
      </w:pPr>
      <w:r>
        <w:t xml:space="preserve">Что такое массовая культура? Когда и почему она возникает? </w:t>
      </w:r>
    </w:p>
    <w:p w:rsidR="00A44F66" w:rsidRDefault="00A44F66">
      <w:pPr>
        <w:numPr>
          <w:ilvl w:val="0"/>
          <w:numId w:val="3"/>
        </w:numPr>
        <w:tabs>
          <w:tab w:val="num" w:pos="720"/>
        </w:tabs>
        <w:outlineLvl w:val="0"/>
      </w:pPr>
      <w:r>
        <w:t xml:space="preserve">Как можно охарактеризовать нынешнее состояние культуры в нашей стране? </w:t>
      </w:r>
    </w:p>
    <w:p w:rsidR="00A44F66" w:rsidRDefault="00A44F66">
      <w:pPr>
        <w:rPr>
          <w:lang w:val="en-US"/>
        </w:rPr>
      </w:pPr>
      <w:hyperlink r:id="rId29" w:history="1">
        <w:r>
          <w:rPr>
            <w:rStyle w:val="a3"/>
            <w:lang w:val="en-US"/>
          </w:rPr>
          <w:t>[Home]</w:t>
        </w:r>
      </w:hyperlink>
      <w:r>
        <w:rPr>
          <w:lang w:val="en-US"/>
        </w:rPr>
        <w:t xml:space="preserve"> </w:t>
      </w:r>
      <w:hyperlink r:id="rId30" w:history="1">
        <w:r>
          <w:rPr>
            <w:rStyle w:val="a3"/>
            <w:lang w:val="en-US"/>
          </w:rPr>
          <w:t>[Back]</w:t>
        </w:r>
      </w:hyperlink>
      <w:r>
        <w:rPr>
          <w:lang w:val="en-US"/>
        </w:rPr>
        <w:t xml:space="preserve"> </w:t>
      </w:r>
    </w:p>
    <w:p w:rsidR="00A44F66" w:rsidRDefault="00A44F66">
      <w:pPr>
        <w:jc w:val="center"/>
        <w:rPr>
          <w:b/>
          <w:sz w:val="28"/>
        </w:rPr>
      </w:pPr>
      <w:r>
        <w:rPr>
          <w:b/>
          <w:sz w:val="28"/>
        </w:rPr>
        <w:t>Глава</w:t>
      </w:r>
      <w:r>
        <w:rPr>
          <w:b/>
          <w:sz w:val="28"/>
          <w:lang w:val="en-US"/>
        </w:rPr>
        <w:t xml:space="preserve"> 6. </w:t>
      </w:r>
      <w:r>
        <w:rPr>
          <w:b/>
          <w:sz w:val="28"/>
        </w:rPr>
        <w:t xml:space="preserve">Социальный контроль </w:t>
      </w:r>
    </w:p>
    <w:p w:rsidR="00A44F66" w:rsidRDefault="00A44F66">
      <w:pPr>
        <w:jc w:val="center"/>
        <w:rPr>
          <w:sz w:val="28"/>
        </w:rPr>
      </w:pPr>
      <w:r>
        <w:rPr>
          <w:b/>
          <w:sz w:val="28"/>
        </w:rPr>
        <w:t>§1. Структура социального контроля, его основные элементы</w:t>
      </w:r>
    </w:p>
    <w:p w:rsidR="00A44F66" w:rsidRDefault="00A44F66">
      <w:pPr>
        <w:rPr>
          <w:sz w:val="28"/>
        </w:rPr>
      </w:pPr>
      <w:r>
        <w:rPr>
          <w:sz w:val="28"/>
        </w:rPr>
        <w:t xml:space="preserve">Термин социальный контроль введен в научный оборот французским социологом Г. Тардом. Сперва он трактовался как способ возвращения преступника к нормальному, то есть соответствующему нормам поведению, в последствии этот термин приобрел более широкое содержание. Так, американские социологи Э. Росс и Р. Парк интерпретировали социальный контроль как целенаправленное влияние общества на поведение индивида, которое обеспечивает адекватное соотношение между социальными силами, ожиданиями, требованиями и природой человека, а, в следствие этого, "здоровый, социальный порядок". Р. Парк выделял три формы социального контроля: 1) элементарные (в основном принудительные) санкции; 2) общественное мнение; 3) социальные институты. </w:t>
      </w:r>
    </w:p>
    <w:p w:rsidR="00A44F66" w:rsidRDefault="00A44F66">
      <w:pPr>
        <w:rPr>
          <w:sz w:val="28"/>
        </w:rPr>
      </w:pPr>
      <w:r>
        <w:rPr>
          <w:sz w:val="28"/>
        </w:rPr>
        <w:lastRenderedPageBreak/>
        <w:t xml:space="preserve">На основании изложенного можно дать определение. Социальный контроль представляет собой способ саморегуляции социальной системы, обеспечивающий взаимодействие ее компонентов (индивидов, групп, общностей) посредством нормативного регулирования. Социальный контроль включает в себя совокупность норм и ценностей, которые обладают по отношению к индивиду принудительной силой, а также санкций, применяемых для реализации этих норм и ценностей. Направленность и содержание социального контроля, способы и формы его реализации зависят от социально-экономических, политических, идеологических, социокультурных, этических, бытовых и иных особенностей данной социальной системы. </w:t>
      </w:r>
    </w:p>
    <w:p w:rsidR="00A44F66" w:rsidRDefault="00A44F66">
      <w:pPr>
        <w:rPr>
          <w:sz w:val="28"/>
        </w:rPr>
      </w:pPr>
      <w:r>
        <w:rPr>
          <w:sz w:val="28"/>
        </w:rPr>
        <w:t xml:space="preserve">Индивид и общество (социальная группа) представляют собой взаимодействующие элементы системы социального контроля. Процесс социального контроля - это процесс взаимодействия индивидов и социальных общностей (группы, классы, нации). В схему социального контроля включаются два вида действий, а именно: индивидуальное действие и действие социальное (коллективное, групповое) или, иными словами, контролируемая деятельность индивидов и контролирующая деятельность социальных институтов. </w:t>
      </w:r>
    </w:p>
    <w:p w:rsidR="00A44F66" w:rsidRDefault="00A44F66">
      <w:pPr>
        <w:rPr>
          <w:sz w:val="28"/>
        </w:rPr>
      </w:pPr>
      <w:r>
        <w:rPr>
          <w:sz w:val="28"/>
        </w:rPr>
        <w:t xml:space="preserve">Динамическая модель социального контроля состоит из следующих основных элементов: а) индивид, б) социальная общность (группа, класс, общество), в) индивидуальное действие, г) социальное (групповое) действие. Индивидуальное действие и социальное действие соотносятся между собой как контролируемое и контролирующее действия. Причем речь идет именно о взаимодействии, а не однонаправленном контроле без обратной связи. </w:t>
      </w:r>
    </w:p>
    <w:p w:rsidR="00A44F66" w:rsidRDefault="00A44F66">
      <w:pPr>
        <w:rPr>
          <w:sz w:val="28"/>
        </w:rPr>
      </w:pPr>
      <w:r>
        <w:rPr>
          <w:sz w:val="28"/>
        </w:rPr>
        <w:t xml:space="preserve">Индивид (индивидуальное действие) и социальная группа (социальное действие) - таковы базовые элементы системы социального контроля. Принципиально важна роль таких промежуточных социально-политических характеристик, которые непосредственно влияют на содержание и направленность действий индивида и социальной группы. К их числу относятся: </w:t>
      </w:r>
    </w:p>
    <w:p w:rsidR="00A44F66" w:rsidRDefault="00A44F66">
      <w:pPr>
        <w:numPr>
          <w:ilvl w:val="0"/>
          <w:numId w:val="3"/>
        </w:numPr>
        <w:outlineLvl w:val="0"/>
        <w:rPr>
          <w:sz w:val="28"/>
        </w:rPr>
      </w:pPr>
      <w:r>
        <w:rPr>
          <w:sz w:val="28"/>
        </w:rPr>
        <w:t xml:space="preserve">самооценка субъекта (как индивида, так и социальной группы); </w:t>
      </w:r>
    </w:p>
    <w:p w:rsidR="00A44F66" w:rsidRDefault="00A44F66">
      <w:pPr>
        <w:numPr>
          <w:ilvl w:val="0"/>
          <w:numId w:val="3"/>
        </w:numPr>
        <w:outlineLvl w:val="0"/>
        <w:rPr>
          <w:sz w:val="28"/>
        </w:rPr>
      </w:pPr>
      <w:r>
        <w:rPr>
          <w:sz w:val="28"/>
        </w:rPr>
        <w:t xml:space="preserve">восприятие и оценка субъектом социальной обстановки, в которой действует как индивид, так и социальная группа. Самооценка и оценка ситуации - показатели, которые позволяют объяснить содержание и направленность действий. </w:t>
      </w:r>
    </w:p>
    <w:p w:rsidR="00A44F66" w:rsidRDefault="00A44F66">
      <w:pPr>
        <w:rPr>
          <w:sz w:val="28"/>
        </w:rPr>
      </w:pPr>
      <w:r>
        <w:rPr>
          <w:sz w:val="28"/>
        </w:rPr>
        <w:t xml:space="preserve">В целостном же своем виде социальный контроль в данной социальной системе (общество; территориальная, политическая и др. общности) сам представляет собой сложно организованную, многоступенчатую, иерархизированную систему, состоящую из целого ряда компонентов. </w:t>
      </w:r>
    </w:p>
    <w:p w:rsidR="00A44F66" w:rsidRDefault="00A44F66">
      <w:pPr>
        <w:rPr>
          <w:sz w:val="28"/>
        </w:rPr>
      </w:pPr>
      <w:r>
        <w:rPr>
          <w:b/>
          <w:sz w:val="28"/>
        </w:rPr>
        <w:t>Первым</w:t>
      </w:r>
      <w:r>
        <w:rPr>
          <w:sz w:val="28"/>
        </w:rPr>
        <w:t xml:space="preserve"> из таких компонентов является индивидуальное действие (поступок), в виде взаимодействия индивида с социальной средой (производственная, политическая, культурная либо иная деятельность). </w:t>
      </w:r>
    </w:p>
    <w:p w:rsidR="00A44F66" w:rsidRDefault="00A44F66">
      <w:pPr>
        <w:rPr>
          <w:sz w:val="28"/>
        </w:rPr>
      </w:pPr>
      <w:r>
        <w:rPr>
          <w:b/>
          <w:sz w:val="28"/>
        </w:rPr>
        <w:lastRenderedPageBreak/>
        <w:t>Вторым</w:t>
      </w:r>
      <w:r>
        <w:rPr>
          <w:sz w:val="28"/>
        </w:rPr>
        <w:t xml:space="preserve"> компонентом социального контроля выступает определенная (поддерживающая, осуждающая и т.п.) реакция социального окружения на действия индивида сообразно с существующей в данном обществе шкалой оценок. </w:t>
      </w:r>
    </w:p>
    <w:p w:rsidR="00A44F66" w:rsidRDefault="00A44F66">
      <w:pPr>
        <w:rPr>
          <w:sz w:val="28"/>
        </w:rPr>
      </w:pPr>
      <w:r>
        <w:rPr>
          <w:sz w:val="28"/>
        </w:rPr>
        <w:t xml:space="preserve">Однако сама эта шкала оценок есть лишь производное от существующей в обществе (группе) системы идеалов, ценностей, норм и образцов поведения. Поэтому данная система, весьма гибкая и динамичная, представляет собой </w:t>
      </w:r>
      <w:r>
        <w:rPr>
          <w:b/>
          <w:sz w:val="28"/>
        </w:rPr>
        <w:t>третий</w:t>
      </w:r>
      <w:r>
        <w:rPr>
          <w:sz w:val="28"/>
        </w:rPr>
        <w:t xml:space="preserve"> компонент социального контроля. </w:t>
      </w:r>
    </w:p>
    <w:p w:rsidR="00A44F66" w:rsidRDefault="00A44F66">
      <w:pPr>
        <w:rPr>
          <w:sz w:val="28"/>
        </w:rPr>
      </w:pPr>
      <w:r>
        <w:rPr>
          <w:sz w:val="28"/>
        </w:rPr>
        <w:t xml:space="preserve">Важным результатом применения социальной шкалы оценок является категоризация (то есть отнесение к определенному виду) индивидуального поступка и соответствующая его оценка (одобряющая, осуждающая и т.д.) социальным окружением. Такая категоризация выступает </w:t>
      </w:r>
      <w:r>
        <w:rPr>
          <w:b/>
          <w:sz w:val="28"/>
        </w:rPr>
        <w:t>четвертым</w:t>
      </w:r>
      <w:r>
        <w:rPr>
          <w:sz w:val="28"/>
        </w:rPr>
        <w:t xml:space="preserve"> компонентом многосторонней системы социального контроля. </w:t>
      </w:r>
    </w:p>
    <w:p w:rsidR="00A44F66" w:rsidRDefault="00A44F66">
      <w:pPr>
        <w:rPr>
          <w:sz w:val="28"/>
        </w:rPr>
      </w:pPr>
      <w:r>
        <w:rPr>
          <w:sz w:val="28"/>
        </w:rPr>
        <w:t xml:space="preserve">Подобная оценка (вплоть до социальных ярлыков - "видный политик", "известный профлидер" и т.п.) зависит от содержания и направленности общественного сознания. Это общественное сознание, групповое мнение оказывают то или иное давление на самоопределение индивида, его ценностные установки. Поэтому общественное сознание и групповое мнение составляют в своей совокупности </w:t>
      </w:r>
      <w:r>
        <w:rPr>
          <w:b/>
          <w:sz w:val="28"/>
        </w:rPr>
        <w:t>пятый</w:t>
      </w:r>
      <w:r>
        <w:rPr>
          <w:sz w:val="28"/>
        </w:rPr>
        <w:t xml:space="preserve"> компонент социального контроля, а применяемые обществом или группой социальные санкции - </w:t>
      </w:r>
      <w:r>
        <w:rPr>
          <w:b/>
          <w:sz w:val="28"/>
        </w:rPr>
        <w:t>шестой</w:t>
      </w:r>
      <w:r>
        <w:rPr>
          <w:sz w:val="28"/>
        </w:rPr>
        <w:t xml:space="preserve"> его компонент. </w:t>
      </w:r>
    </w:p>
    <w:p w:rsidR="00A44F66" w:rsidRDefault="00A44F66">
      <w:pPr>
        <w:rPr>
          <w:sz w:val="28"/>
        </w:rPr>
      </w:pPr>
      <w:r>
        <w:rPr>
          <w:sz w:val="28"/>
        </w:rPr>
        <w:t xml:space="preserve">Санкциями называются не только наказания, но также поощрения, способствующие соблюдению социальных норм. Социальные санкции - разветвленная система вознаграждений за выполнение норм, то есть за конформизм, за согласие с ними, и наказаний за отклонение от них, то есть за девиантность. Выделяют четыре типа санкций: позитивные и негативные, формальные и неформальные. Что дает четыре типа их сочетаний: </w:t>
      </w:r>
    </w:p>
    <w:p w:rsidR="00A44F66" w:rsidRDefault="00A44F66">
      <w:pPr>
        <w:rPr>
          <w:sz w:val="28"/>
        </w:rPr>
      </w:pPr>
      <w:r>
        <w:rPr>
          <w:sz w:val="28"/>
        </w:rPr>
        <w:t xml:space="preserve">1) формальные позитивные санкции - публичное одобрение со стороны официальных организаций (правительства, учреждений): награды, премии, ученые степени и звания и т.д.; </w:t>
      </w:r>
    </w:p>
    <w:p w:rsidR="00A44F66" w:rsidRDefault="00A44F66">
      <w:pPr>
        <w:rPr>
          <w:sz w:val="28"/>
        </w:rPr>
      </w:pPr>
      <w:r>
        <w:rPr>
          <w:sz w:val="28"/>
        </w:rPr>
        <w:t xml:space="preserve">2) неформальные позитивные санкции - публичное одобрение, не исходящее от официальных организаций: похвала, признание, почет слава; </w:t>
      </w:r>
    </w:p>
    <w:p w:rsidR="00A44F66" w:rsidRDefault="00A44F66">
      <w:pPr>
        <w:rPr>
          <w:sz w:val="28"/>
        </w:rPr>
      </w:pPr>
      <w:r>
        <w:rPr>
          <w:sz w:val="28"/>
        </w:rPr>
        <w:t xml:space="preserve">3) формальные негативные санкции - наказания, предусмотренные законами, указами, инструкциями и иными актами органов власти: арест, штраф, увольнение, отлучение от церкви т.д.; </w:t>
      </w:r>
    </w:p>
    <w:p w:rsidR="00A44F66" w:rsidRDefault="00A44F66">
      <w:pPr>
        <w:rPr>
          <w:sz w:val="28"/>
        </w:rPr>
      </w:pPr>
      <w:r>
        <w:rPr>
          <w:sz w:val="28"/>
        </w:rPr>
        <w:t xml:space="preserve">4) неформальные негативные санкции - наказания, не предусмотренные официальными институтами: замечание, порицание, насмешка, злая шутка и т.д. </w:t>
      </w:r>
    </w:p>
    <w:p w:rsidR="00A44F66" w:rsidRDefault="00A44F66">
      <w:pPr>
        <w:jc w:val="center"/>
        <w:rPr>
          <w:sz w:val="28"/>
        </w:rPr>
      </w:pPr>
      <w:r>
        <w:rPr>
          <w:b/>
          <w:sz w:val="28"/>
        </w:rPr>
        <w:t>§ 2. Основные формы социального контроля</w:t>
      </w:r>
    </w:p>
    <w:p w:rsidR="00A44F66" w:rsidRDefault="00A44F66">
      <w:pPr>
        <w:rPr>
          <w:sz w:val="28"/>
        </w:rPr>
      </w:pPr>
      <w:r>
        <w:rPr>
          <w:sz w:val="28"/>
        </w:rPr>
        <w:t xml:space="preserve">В зависимости от способа вынесения санкций - коллективного или индивидуального - социальный контроль может быть внешним и внутренним (самоконтроль). Внутренний контроль выражается в том, что индивид самостоятельно регулирует свое поведение, согласовывая его с общепринятыми нормами. В процессе социализации нормы усваиваются </w:t>
      </w:r>
      <w:r>
        <w:rPr>
          <w:sz w:val="28"/>
        </w:rPr>
        <w:lastRenderedPageBreak/>
        <w:t xml:space="preserve">настолько прочно, что люди нарушая их, испытывают чувство собственной вины. И чем выше у членов общества развит самоконтроль, тем меньше этому обществу приходится прибегать в внешнему контролю. И наоборот, чем слабее самоконтроль, тем чаще вступают в действие институты социального контроля, в том числе государство, суды. </w:t>
      </w:r>
    </w:p>
    <w:p w:rsidR="00A44F66" w:rsidRDefault="00A44F66">
      <w:pPr>
        <w:rPr>
          <w:sz w:val="28"/>
        </w:rPr>
      </w:pPr>
      <w:r>
        <w:rPr>
          <w:sz w:val="28"/>
        </w:rPr>
        <w:t xml:space="preserve">Внешний контроль - совокупность институтов и механизмов, характеризующих соблюдение общепринятых норм поведения и законов. А в этой связи проводят различие между неформальными и формальными способами социального контроля. </w:t>
      </w:r>
    </w:p>
    <w:p w:rsidR="00A44F66" w:rsidRDefault="00A44F66">
      <w:pPr>
        <w:rPr>
          <w:sz w:val="28"/>
        </w:rPr>
      </w:pPr>
      <w:r>
        <w:rPr>
          <w:sz w:val="28"/>
        </w:rPr>
        <w:t xml:space="preserve">Неформальный контроль воплощается в общепринятых нормах поведения, в обычаях и традициях, в общественном мнении. Деятельность органов формального контроля строится на трех принципах. Во-первых, они призваны предупреждать отклонение от нормы. Во-вторых, они обязаны сдерживать от нарушения норм угрозой наказания, дабы никому не повадно было эти нормы нарушать. В-третьих, они должны применять определенные санкции (штраф, задержание и т.п.) в случае нарушения индивидом или группой социальных норм. </w:t>
      </w:r>
    </w:p>
    <w:p w:rsidR="00A44F66" w:rsidRDefault="00A44F66">
      <w:pPr>
        <w:rPr>
          <w:sz w:val="28"/>
        </w:rPr>
      </w:pPr>
      <w:r>
        <w:rPr>
          <w:sz w:val="28"/>
        </w:rPr>
        <w:t xml:space="preserve">Что же представляет собой предотвращение как способ социального контроля? Американские социологи М. Фельсон и Л. Колен доказали, что для совершения преступления необходимы не только мотив, но и подходящие мишени (собственность, жертва и др.), а также отсутствие их надежной защиты. Мерами для предотвращения преступности могут служить усиление охраны жилищ, автостоянок и т.п. Своеобразным способом социального контроля является сдерживание (устрашение) от нарушения определенных норм страхом наказания. Подобные подходы известны еще с Древнего мира. Так, Платон утверждал, что "наказание дает мудрость: оно излечивает безнравственность". Он пояснял, что это свершается не для того, чтобы отомстить за прошлое, а для того, чтобы наказанный человек, и те, которые узнали о его наказании, удерживались бы от совершения преступления в будущем. </w:t>
      </w:r>
    </w:p>
    <w:p w:rsidR="00A44F66" w:rsidRDefault="00A44F66">
      <w:pPr>
        <w:rPr>
          <w:sz w:val="28"/>
        </w:rPr>
      </w:pPr>
      <w:r>
        <w:rPr>
          <w:sz w:val="28"/>
        </w:rPr>
        <w:t xml:space="preserve">Развивая такие подходы на основе современного материала, американский социолог Д. Гиббс сформулировал теорию сдерживания, согласно которой важна не только строгость наказания, но также его скорость и обязательность. Эта теория гласит: чем скорее, строже и неотвратимее будет наказание за преступление - тем ниже станут темпы роста преступности в данном обществе. Впрочем, теория сдерживания в последнее время, прежде всего в Западной Европе, в связи с обострением проблемы прав человека, вызывает серьезные споры, находя как сторонников, так и оппонентов. </w:t>
      </w:r>
    </w:p>
    <w:p w:rsidR="00A44F66" w:rsidRDefault="00A44F66">
      <w:pPr>
        <w:rPr>
          <w:sz w:val="28"/>
        </w:rPr>
      </w:pPr>
      <w:r>
        <w:rPr>
          <w:sz w:val="28"/>
        </w:rPr>
        <w:t xml:space="preserve">Важной частью многосторонней системы социального контроля наряду с социальными нормами являются методы социального контроля. Известный западный социолог Т. Парсонс выделил три метода контроля. </w:t>
      </w:r>
    </w:p>
    <w:p w:rsidR="00A44F66" w:rsidRDefault="00A44F66">
      <w:pPr>
        <w:rPr>
          <w:sz w:val="28"/>
        </w:rPr>
      </w:pPr>
      <w:r>
        <w:rPr>
          <w:sz w:val="28"/>
        </w:rPr>
        <w:t xml:space="preserve">1. Изоляция применяется по отношению к нарушителю норм (девианту) и не предусматривает его реабилитацию. Таким методом воздействуют на самых закоренелых преступников. </w:t>
      </w:r>
    </w:p>
    <w:p w:rsidR="00A44F66" w:rsidRDefault="00A44F66">
      <w:pPr>
        <w:rPr>
          <w:sz w:val="28"/>
        </w:rPr>
      </w:pPr>
      <w:r>
        <w:rPr>
          <w:sz w:val="28"/>
        </w:rPr>
        <w:lastRenderedPageBreak/>
        <w:t xml:space="preserve">2. Обособление связано с ограничением контактов нарушителя, но не полную его изоляцию от общества. Что позволяет ему вернуться в общество, когда он обнаруживает готовность и способность придерживаться норм и законов общества. </w:t>
      </w:r>
    </w:p>
    <w:p w:rsidR="00A44F66" w:rsidRDefault="00A44F66">
      <w:r>
        <w:rPr>
          <w:sz w:val="28"/>
        </w:rPr>
        <w:t xml:space="preserve">3. Реабилитация, подготовка нарушителя к возвращению к нормальной жизни и исполнению своей социальной роли. Во многих исправительных заведениях, психиатрических клиниках широко применяются программы реабилитации, а социальные работники, сотрудничая в органах социального обеспечения, всевозможных общественных организациях, заняты реабилитацией нарушителей. Эти организации в отличие от милиции, суда, а тем более мест заключения, склонны рассматривать девиантное поведение не как злой умысел, а как проблему социального неблагополучия, невозможности применить свои трудовые и иные способности, что не всегда требует правовых санкций, а поддержки, сочувствия, милосердия, а зачастую и лечения. И поэтому они ориентированы на социально- психологические, медицинские и иные профилактические меры, на оказание социальной помощи личности. </w:t>
      </w:r>
    </w:p>
    <w:p w:rsidR="00A44F66" w:rsidRDefault="00A44F66">
      <w:pPr>
        <w:jc w:val="center"/>
      </w:pPr>
      <w:r>
        <w:rPr>
          <w:b/>
        </w:rPr>
        <w:t>Вопросы для самоконтроля</w:t>
      </w:r>
    </w:p>
    <w:p w:rsidR="00A44F66" w:rsidRDefault="00A44F66">
      <w:pPr>
        <w:numPr>
          <w:ilvl w:val="0"/>
          <w:numId w:val="4"/>
        </w:numPr>
        <w:tabs>
          <w:tab w:val="num" w:pos="720"/>
        </w:tabs>
        <w:outlineLvl w:val="0"/>
      </w:pPr>
      <w:r>
        <w:t xml:space="preserve">Что такое социальный контроль и почему он является необходимым условием успешного функционирования общества? </w:t>
      </w:r>
    </w:p>
    <w:p w:rsidR="00A44F66" w:rsidRDefault="00A44F66">
      <w:pPr>
        <w:numPr>
          <w:ilvl w:val="0"/>
          <w:numId w:val="4"/>
        </w:numPr>
        <w:tabs>
          <w:tab w:val="num" w:pos="720"/>
        </w:tabs>
        <w:outlineLvl w:val="0"/>
      </w:pPr>
      <w:r>
        <w:t xml:space="preserve">Каковы основные способы осуществления социального контроля в обществе или социальной группе? </w:t>
      </w:r>
    </w:p>
    <w:p w:rsidR="00A44F66" w:rsidRDefault="00A44F66">
      <w:pPr>
        <w:numPr>
          <w:ilvl w:val="0"/>
          <w:numId w:val="4"/>
        </w:numPr>
        <w:tabs>
          <w:tab w:val="num" w:pos="720"/>
        </w:tabs>
        <w:outlineLvl w:val="0"/>
      </w:pPr>
      <w:r>
        <w:t xml:space="preserve">Каковы формы социального контроля? </w:t>
      </w:r>
    </w:p>
    <w:p w:rsidR="00A44F66" w:rsidRDefault="00A44F66">
      <w:pPr>
        <w:rPr>
          <w:sz w:val="28"/>
        </w:rPr>
      </w:pPr>
      <w:hyperlink r:id="rId31" w:history="1">
        <w:r>
          <w:rPr>
            <w:rStyle w:val="a3"/>
            <w:lang w:val="en-US"/>
          </w:rPr>
          <w:t>[Home]</w:t>
        </w:r>
      </w:hyperlink>
      <w:r>
        <w:rPr>
          <w:lang w:val="en-US"/>
        </w:rPr>
        <w:t xml:space="preserve"> </w:t>
      </w:r>
      <w:hyperlink r:id="rId32" w:history="1">
        <w:r>
          <w:rPr>
            <w:rStyle w:val="a3"/>
            <w:lang w:val="en-US"/>
          </w:rPr>
          <w:t>[Back]</w:t>
        </w:r>
      </w:hyperlink>
      <w:r>
        <w:rPr>
          <w:lang w:val="en-US"/>
        </w:rPr>
        <w:t xml:space="preserve"> </w:t>
      </w:r>
    </w:p>
    <w:p w:rsidR="00A44F66" w:rsidRDefault="00A44F66">
      <w:pPr>
        <w:jc w:val="center"/>
        <w:rPr>
          <w:b/>
          <w:sz w:val="28"/>
        </w:rPr>
      </w:pPr>
    </w:p>
    <w:p w:rsidR="00A44F66" w:rsidRDefault="00A44F66">
      <w:pPr>
        <w:jc w:val="center"/>
        <w:rPr>
          <w:b/>
          <w:bCs/>
          <w:sz w:val="27"/>
          <w:szCs w:val="27"/>
        </w:rPr>
      </w:pPr>
      <w:r>
        <w:rPr>
          <w:b/>
          <w:bCs/>
          <w:sz w:val="27"/>
          <w:szCs w:val="27"/>
        </w:rPr>
        <w:t xml:space="preserve">Глава 7. Социальные взаимосвязи </w:t>
      </w:r>
    </w:p>
    <w:p w:rsidR="00A44F66" w:rsidRDefault="00A44F66">
      <w:pPr>
        <w:pStyle w:val="a4"/>
        <w:jc w:val="center"/>
        <w:rPr>
          <w:sz w:val="27"/>
          <w:szCs w:val="27"/>
        </w:rPr>
      </w:pPr>
      <w:r>
        <w:rPr>
          <w:b/>
          <w:bCs/>
          <w:sz w:val="27"/>
          <w:szCs w:val="27"/>
        </w:rPr>
        <w:t>§1. Взаимодействие в системе социальных действий</w:t>
      </w:r>
    </w:p>
    <w:p w:rsidR="00A44F66" w:rsidRDefault="00A44F66">
      <w:pPr>
        <w:pStyle w:val="a4"/>
        <w:rPr>
          <w:sz w:val="27"/>
          <w:szCs w:val="27"/>
        </w:rPr>
      </w:pPr>
      <w:r>
        <w:rPr>
          <w:b/>
          <w:bCs/>
          <w:sz w:val="27"/>
          <w:szCs w:val="27"/>
        </w:rPr>
        <w:t>Социальное действие</w:t>
      </w:r>
      <w:r>
        <w:rPr>
          <w:sz w:val="27"/>
          <w:szCs w:val="27"/>
        </w:rPr>
        <w:t xml:space="preserve"> - это форма и способ осуществления интересов на практике. Действие может быть импульсивным, импровизационным или подготовленным, спланированным, рациональным - нерациональным, добровольным - вынужденным, мгновенным - длительным, законным - незаконным, созидательным - разрушительным, локальным - масштабным и т.д. </w:t>
      </w:r>
    </w:p>
    <w:p w:rsidR="00A44F66" w:rsidRDefault="00A44F66">
      <w:pPr>
        <w:pStyle w:val="a4"/>
        <w:rPr>
          <w:sz w:val="27"/>
          <w:szCs w:val="27"/>
        </w:rPr>
      </w:pPr>
      <w:r>
        <w:rPr>
          <w:sz w:val="27"/>
          <w:szCs w:val="27"/>
        </w:rPr>
        <w:t xml:space="preserve">Суть его в том, что в нем проявляется столкновение или солидаризация интересов различных социальных сил, а для реализации дифференцированных и общих интересов нужны концентрация жизненной энергии, напряжение социальных связей и целенаправленное совершение ряда конкретных деяний (актов приемов, поступков). </w:t>
      </w:r>
    </w:p>
    <w:p w:rsidR="00A44F66" w:rsidRDefault="00A44F66">
      <w:pPr>
        <w:pStyle w:val="a4"/>
        <w:rPr>
          <w:sz w:val="27"/>
          <w:szCs w:val="27"/>
        </w:rPr>
      </w:pPr>
      <w:r>
        <w:rPr>
          <w:sz w:val="27"/>
          <w:szCs w:val="27"/>
        </w:rPr>
        <w:t xml:space="preserve">Разработкой теории действия социология обязана американскому ученому Т. Парсонсу. С его точки зрения система действия включает в себя подсистемы с функциями адаптации, целедостижения, интеграции, воспроизводства структуры и создания и поддержания символических образцов (ценностей, нормативов). </w:t>
      </w:r>
    </w:p>
    <w:p w:rsidR="00A44F66" w:rsidRDefault="00A44F66">
      <w:pPr>
        <w:pStyle w:val="a4"/>
        <w:rPr>
          <w:sz w:val="27"/>
          <w:szCs w:val="27"/>
        </w:rPr>
      </w:pPr>
      <w:r>
        <w:rPr>
          <w:sz w:val="27"/>
          <w:szCs w:val="27"/>
        </w:rPr>
        <w:t xml:space="preserve">Предсказуемость и надежность действий в соответствующих ситуациях обеспечиваются максимальной ясностью, четкостью цели, прозрачностью </w:t>
      </w:r>
      <w:r>
        <w:rPr>
          <w:sz w:val="27"/>
          <w:szCs w:val="27"/>
        </w:rPr>
        <w:lastRenderedPageBreak/>
        <w:t xml:space="preserve">основных общественных процессов в подсистемах, использованием стабилизационного механизма, возможностью комбинировать "выборы" - решения на основе альтернатив. Т. Парсонс включил в систему действия как особый вид реальности совокупность единичных действий и различные отношения: элементарные, крупных организационных единиц (групп индивидов-деятелей), внутрисистемные отношения взаимосвязанных групп. </w:t>
      </w:r>
    </w:p>
    <w:p w:rsidR="00A44F66" w:rsidRDefault="00A44F66">
      <w:pPr>
        <w:pStyle w:val="a4"/>
        <w:rPr>
          <w:sz w:val="27"/>
          <w:szCs w:val="27"/>
        </w:rPr>
      </w:pPr>
      <w:r>
        <w:rPr>
          <w:sz w:val="27"/>
          <w:szCs w:val="27"/>
        </w:rPr>
        <w:t xml:space="preserve">В ситуациях выбора индивид придерживается (по Парсонсу) следующих ценностных дихотомических стандартов: </w:t>
      </w:r>
    </w:p>
    <w:p w:rsidR="00A44F66" w:rsidRDefault="00A44F66">
      <w:pPr>
        <w:pStyle w:val="a4"/>
        <w:rPr>
          <w:sz w:val="27"/>
          <w:szCs w:val="27"/>
        </w:rPr>
      </w:pPr>
      <w:r>
        <w:rPr>
          <w:sz w:val="27"/>
          <w:szCs w:val="27"/>
        </w:rPr>
        <w:t xml:space="preserve">1) следовать общепринятому правилу или действовать ситуативно; </w:t>
      </w:r>
    </w:p>
    <w:p w:rsidR="00A44F66" w:rsidRDefault="00A44F66">
      <w:pPr>
        <w:pStyle w:val="a4"/>
        <w:rPr>
          <w:sz w:val="27"/>
          <w:szCs w:val="27"/>
        </w:rPr>
      </w:pPr>
      <w:r>
        <w:rPr>
          <w:sz w:val="27"/>
          <w:szCs w:val="27"/>
        </w:rPr>
        <w:t xml:space="preserve">2) ориентироваться на достигнутый статус "другого" или на предопределенный ("приписанный" - пол, возраст и т.д.); </w:t>
      </w:r>
    </w:p>
    <w:p w:rsidR="00A44F66" w:rsidRDefault="00A44F66">
      <w:pPr>
        <w:pStyle w:val="a4"/>
        <w:rPr>
          <w:sz w:val="27"/>
          <w:szCs w:val="27"/>
        </w:rPr>
      </w:pPr>
      <w:r>
        <w:rPr>
          <w:sz w:val="27"/>
          <w:szCs w:val="27"/>
        </w:rPr>
        <w:t xml:space="preserve">3) стремиться к удовлетворению сиюминутного минимума потребностей или отказаться от них ради далеких, но более важных; </w:t>
      </w:r>
    </w:p>
    <w:p w:rsidR="00A44F66" w:rsidRDefault="00A44F66">
      <w:pPr>
        <w:pStyle w:val="a4"/>
        <w:rPr>
          <w:sz w:val="27"/>
          <w:szCs w:val="27"/>
        </w:rPr>
      </w:pPr>
      <w:r>
        <w:rPr>
          <w:sz w:val="27"/>
          <w:szCs w:val="27"/>
        </w:rPr>
        <w:t xml:space="preserve">4) ориентироваться на общие или специфические характеристики ситуации; </w:t>
      </w:r>
    </w:p>
    <w:p w:rsidR="00A44F66" w:rsidRDefault="00A44F66">
      <w:pPr>
        <w:pStyle w:val="a4"/>
        <w:rPr>
          <w:sz w:val="27"/>
          <w:szCs w:val="27"/>
        </w:rPr>
      </w:pPr>
      <w:r>
        <w:rPr>
          <w:sz w:val="27"/>
          <w:szCs w:val="27"/>
        </w:rPr>
        <w:t xml:space="preserve">5) действовать в расчете на собственные интересы или на групповые. </w:t>
      </w:r>
    </w:p>
    <w:p w:rsidR="00A44F66" w:rsidRDefault="00A44F66">
      <w:pPr>
        <w:pStyle w:val="a4"/>
        <w:rPr>
          <w:sz w:val="27"/>
          <w:szCs w:val="27"/>
        </w:rPr>
      </w:pPr>
      <w:r>
        <w:rPr>
          <w:sz w:val="27"/>
          <w:szCs w:val="27"/>
        </w:rPr>
        <w:t xml:space="preserve">Таким образом, в системе действия Т. Парсонс выделяет следующие структурные элементы: ситуации, деятели, цели, мотивы, средства достижения цели, само действие (совершение), регуляторы (нормы-стандарты, образцы-ценности), результаты действия. </w:t>
      </w:r>
    </w:p>
    <w:p w:rsidR="00A44F66" w:rsidRDefault="00A44F66">
      <w:pPr>
        <w:pStyle w:val="a4"/>
        <w:rPr>
          <w:sz w:val="27"/>
          <w:szCs w:val="27"/>
        </w:rPr>
      </w:pPr>
      <w:r>
        <w:rPr>
          <w:sz w:val="27"/>
          <w:szCs w:val="27"/>
        </w:rPr>
        <w:t xml:space="preserve">Система человеческого действия по Парсонсу отличается символичностью, регулятивностью, нормативностью, волюнтаристичностью. По существу, Парсонс видит как сложное целое 4 системы (подсистемы): систему личности (способы организации мотивированного действия), поведенческую систему, систему общества (социальную), систему культуры. </w:t>
      </w:r>
    </w:p>
    <w:p w:rsidR="00A44F66" w:rsidRDefault="00A44F66">
      <w:pPr>
        <w:pStyle w:val="a4"/>
        <w:rPr>
          <w:sz w:val="27"/>
          <w:szCs w:val="27"/>
        </w:rPr>
      </w:pPr>
      <w:r>
        <w:rPr>
          <w:sz w:val="27"/>
          <w:szCs w:val="27"/>
        </w:rPr>
        <w:t xml:space="preserve">Система культуры - это символические образцы (смыслы и ценности, значения), направляющие взаимодействие людей и поддерживающие порядок в обществе. Социальная система выполняет интегрирующую роль в целом, но отдельные ее подсистемы имеют специфические функции: например, политическая подсистема - функцию целедостижения, экономическая подсистема - функцию адаптации к среде. Адаптивную функцию выполняет также и поведенческая подсистема. </w:t>
      </w:r>
    </w:p>
    <w:p w:rsidR="00A44F66" w:rsidRDefault="00A44F66">
      <w:pPr>
        <w:pStyle w:val="a4"/>
        <w:rPr>
          <w:sz w:val="27"/>
          <w:szCs w:val="27"/>
        </w:rPr>
      </w:pPr>
      <w:r>
        <w:rPr>
          <w:i/>
          <w:iCs/>
          <w:sz w:val="27"/>
          <w:szCs w:val="27"/>
        </w:rPr>
        <w:t>Социальное действие по Парсонсу регулируется в четырех иерархических аспектах:</w:t>
      </w:r>
      <w:r>
        <w:rPr>
          <w:sz w:val="27"/>
          <w:szCs w:val="27"/>
        </w:rPr>
        <w:t xml:space="preserve"> </w:t>
      </w:r>
    </w:p>
    <w:p w:rsidR="00A44F66" w:rsidRDefault="00A44F66">
      <w:pPr>
        <w:pStyle w:val="a4"/>
        <w:rPr>
          <w:sz w:val="27"/>
          <w:szCs w:val="27"/>
        </w:rPr>
      </w:pPr>
      <w:r>
        <w:rPr>
          <w:sz w:val="27"/>
          <w:szCs w:val="27"/>
        </w:rPr>
        <w:t xml:space="preserve">1) раздробленное на миллионы индивидов общество организуется по ролям, функциям и объединяется на уровне "скрепы" - общей культуры (ее норм, ценностей и т.д.); </w:t>
      </w:r>
    </w:p>
    <w:p w:rsidR="00A44F66" w:rsidRDefault="00A44F66">
      <w:pPr>
        <w:pStyle w:val="a4"/>
        <w:rPr>
          <w:sz w:val="27"/>
          <w:szCs w:val="27"/>
        </w:rPr>
      </w:pPr>
      <w:r>
        <w:rPr>
          <w:sz w:val="27"/>
          <w:szCs w:val="27"/>
        </w:rPr>
        <w:t xml:space="preserve">2) в аспекте "решений" - разноуровневого выбора и правил (от семьи до общества в целом); </w:t>
      </w:r>
    </w:p>
    <w:p w:rsidR="00A44F66" w:rsidRDefault="00A44F66">
      <w:pPr>
        <w:pStyle w:val="a4"/>
        <w:rPr>
          <w:sz w:val="27"/>
          <w:szCs w:val="27"/>
        </w:rPr>
      </w:pPr>
      <w:r>
        <w:rPr>
          <w:sz w:val="27"/>
          <w:szCs w:val="27"/>
        </w:rPr>
        <w:lastRenderedPageBreak/>
        <w:t xml:space="preserve">3) общность условий социального действия также иерархична; </w:t>
      </w:r>
    </w:p>
    <w:p w:rsidR="00A44F66" w:rsidRDefault="00A44F66">
      <w:pPr>
        <w:pStyle w:val="a4"/>
        <w:rPr>
          <w:sz w:val="27"/>
          <w:szCs w:val="27"/>
        </w:rPr>
      </w:pPr>
      <w:r>
        <w:rPr>
          <w:sz w:val="27"/>
          <w:szCs w:val="27"/>
        </w:rPr>
        <w:t xml:space="preserve">4) солидарность проявляется разноуровнево и иерархично. </w:t>
      </w:r>
    </w:p>
    <w:p w:rsidR="00A44F66" w:rsidRDefault="00A44F66">
      <w:pPr>
        <w:pStyle w:val="a4"/>
        <w:rPr>
          <w:sz w:val="27"/>
          <w:szCs w:val="27"/>
        </w:rPr>
      </w:pPr>
      <w:r>
        <w:rPr>
          <w:sz w:val="27"/>
          <w:szCs w:val="27"/>
        </w:rPr>
        <w:t xml:space="preserve">В зависимости от характера и степени рациональности немецкий социолог М. Вебер разделил социальные действия на целерациональные, ценностно-рациональные, аффективные и традиционные. </w:t>
      </w:r>
    </w:p>
    <w:p w:rsidR="00A44F66" w:rsidRDefault="00A44F66">
      <w:pPr>
        <w:pStyle w:val="a4"/>
        <w:rPr>
          <w:sz w:val="27"/>
          <w:szCs w:val="27"/>
        </w:rPr>
      </w:pPr>
      <w:r>
        <w:rPr>
          <w:sz w:val="27"/>
          <w:szCs w:val="27"/>
        </w:rPr>
        <w:t xml:space="preserve">Целерациональное действие - основной тип в классификации социальных действий М. Вебера. Оно имеет осознанную цель и мотивацию. Возьмем целерациональное действие за эталон и будем сравнивать с ним все другие действия людей. Получим шкалу, построенную на принципе сравнения всякого действия с целерациональным. По мере убывания рациональности поступки становятся все менее понятными, цели - ясными, а средства - определенными. В конце шкалы мы обнаружим иррациональное действие, совершаемое вопреки здравому смыслу и собственным интересам. По соседству примостилось аффективное действие, у которого вообще нет цели. Оно совершается при сильном раздражении, вспышке гнева, стрессе или агрессии. Им занимается традиционная психология. </w:t>
      </w:r>
    </w:p>
    <w:p w:rsidR="00A44F66" w:rsidRDefault="00A44F66">
      <w:pPr>
        <w:pStyle w:val="a4"/>
        <w:rPr>
          <w:sz w:val="27"/>
          <w:szCs w:val="27"/>
        </w:rPr>
      </w:pPr>
      <w:r>
        <w:rPr>
          <w:sz w:val="27"/>
          <w:szCs w:val="27"/>
        </w:rPr>
        <w:t xml:space="preserve">Середину веберовской шкалы занимают ценностно-рациональные и традиционные действия. Традиционное действие - это действие, совершаемое автоматически, в силу привычки. Ежедневно мы чистим зубы, одеваемся, совершаем множество других привычных действий, над смыслом которых даже не задумываемся. </w:t>
      </w:r>
    </w:p>
    <w:p w:rsidR="00A44F66" w:rsidRDefault="00A44F66">
      <w:pPr>
        <w:pStyle w:val="a4"/>
        <w:rPr>
          <w:sz w:val="27"/>
          <w:szCs w:val="27"/>
        </w:rPr>
      </w:pPr>
      <w:r>
        <w:rPr>
          <w:sz w:val="27"/>
          <w:szCs w:val="27"/>
        </w:rPr>
        <w:t xml:space="preserve">Ценностно-рациональное действие основано на сознательной вере в то, что наш поступок имеет эстетическую, этическую, религиозную или какую-либо иную ценность. Оно не должно быть ориентировано на успех или выгоду. Ценностно- рациональное действие бескорыстно. Ценностно-рационально поступает только тот, кто, не считаясь с предвиденными последствиями, действует в соответствии со своими убеждениями и выполняет то, что требует от него долг, достоинство, красота, честь либо религиозные принципы. </w:t>
      </w:r>
    </w:p>
    <w:p w:rsidR="00A44F66" w:rsidRDefault="00A44F66">
      <w:pPr>
        <w:pStyle w:val="a4"/>
        <w:rPr>
          <w:sz w:val="27"/>
          <w:szCs w:val="27"/>
        </w:rPr>
      </w:pPr>
      <w:r>
        <w:rPr>
          <w:sz w:val="27"/>
          <w:szCs w:val="27"/>
        </w:rPr>
        <w:t xml:space="preserve">У такого действия, в сопоставлении с целерациональным, нет цели, результата, успеха, но есть мотив, смысл, средства, ориентация на других. У аффективного и традиционного действия нет цели, результата, успеха, мотива, смысла и ориентации на других. Иначе говоря, два последних типа действия лишены признаков социального действия. </w:t>
      </w:r>
    </w:p>
    <w:p w:rsidR="00A44F66" w:rsidRDefault="00A44F66">
      <w:pPr>
        <w:pStyle w:val="a4"/>
        <w:rPr>
          <w:sz w:val="27"/>
          <w:szCs w:val="27"/>
        </w:rPr>
      </w:pPr>
      <w:r>
        <w:rPr>
          <w:sz w:val="27"/>
          <w:szCs w:val="27"/>
        </w:rPr>
        <w:t xml:space="preserve">Конечно, реально протекающее поведение людей ориентировано не на один, а на несколько типов действия. В нем сочетаются, в разной пропорции, элементы традиционного, аффективного, целе- и ценностно-рационального действий. </w:t>
      </w:r>
    </w:p>
    <w:p w:rsidR="00A44F66" w:rsidRDefault="00A44F66">
      <w:pPr>
        <w:pStyle w:val="a4"/>
        <w:rPr>
          <w:sz w:val="27"/>
          <w:szCs w:val="27"/>
        </w:rPr>
      </w:pPr>
      <w:r>
        <w:rPr>
          <w:sz w:val="27"/>
          <w:szCs w:val="27"/>
        </w:rPr>
        <w:t xml:space="preserve">Социальное действие составляет начало взаимодействия. Последнее отличается от действия обратной связью. Действие, исходящее от индивида, может быть направлено и не направлено на другого индивида. Только действие, </w:t>
      </w:r>
      <w:r>
        <w:rPr>
          <w:sz w:val="27"/>
          <w:szCs w:val="27"/>
        </w:rPr>
        <w:lastRenderedPageBreak/>
        <w:t xml:space="preserve">направленное на другого человека, вызывает обратную реакцию, следует квалифицировать как социальное взаимодействие. </w:t>
      </w:r>
    </w:p>
    <w:p w:rsidR="00A44F66" w:rsidRDefault="00A44F66">
      <w:pPr>
        <w:pStyle w:val="a4"/>
        <w:rPr>
          <w:sz w:val="27"/>
          <w:szCs w:val="27"/>
        </w:rPr>
      </w:pPr>
      <w:r>
        <w:rPr>
          <w:sz w:val="27"/>
          <w:szCs w:val="27"/>
        </w:rPr>
        <w:t xml:space="preserve">Итак, взаимодействие - двунаправленный процесс обмена действиями между двумя или более индивидами. Стало быть, действие всего лишь однонаправленное взаимодействие. </w:t>
      </w:r>
    </w:p>
    <w:p w:rsidR="00A44F66" w:rsidRDefault="00A44F66">
      <w:pPr>
        <w:jc w:val="center"/>
        <w:rPr>
          <w:sz w:val="27"/>
          <w:szCs w:val="27"/>
        </w:rPr>
      </w:pPr>
      <w:r>
        <w:rPr>
          <w:b/>
          <w:bCs/>
          <w:sz w:val="27"/>
          <w:szCs w:val="27"/>
        </w:rPr>
        <w:t>§ 2. Социальное взаимодействие: сущность и типология</w:t>
      </w:r>
    </w:p>
    <w:p w:rsidR="00A44F66" w:rsidRDefault="00A44F66">
      <w:pPr>
        <w:pStyle w:val="a4"/>
        <w:rPr>
          <w:sz w:val="27"/>
          <w:szCs w:val="27"/>
        </w:rPr>
      </w:pPr>
      <w:r>
        <w:rPr>
          <w:sz w:val="27"/>
          <w:szCs w:val="27"/>
        </w:rPr>
        <w:t xml:space="preserve">В повседневной жизни мы то и дело совершаем множество элементарных актов социального взаимодействия, даже не подозревая о том. Встречаясь, мы здороваемся за руку и говорим приветствие, входя в автобус, пропускаем вперед женщин, детей и пожилых людей. Все это - акты социального взаимодействия. Оно складывается из отдельных социальных действий. В социологии принят специальный термин, обозначающий социальное взаимодействие - интеракция. </w:t>
      </w:r>
    </w:p>
    <w:p w:rsidR="00A44F66" w:rsidRDefault="00A44F66">
      <w:pPr>
        <w:pStyle w:val="a4"/>
        <w:rPr>
          <w:sz w:val="27"/>
          <w:szCs w:val="27"/>
        </w:rPr>
      </w:pPr>
      <w:r>
        <w:rPr>
          <w:sz w:val="27"/>
          <w:szCs w:val="27"/>
        </w:rPr>
        <w:t xml:space="preserve">Однако далеко не все, что мы делаем во взаимосвязи с другими людьми, относится к социальному взаимодействию. Если автомобиль сбил прохожего, то это обычное дорожно-транспортное происшествие. Но оно становится социальным взаимодействием, когда водитель и пешеход, разбирая происшествие, отстаивают каждый свои интересы как представители двух больших социальных групп. </w:t>
      </w:r>
    </w:p>
    <w:p w:rsidR="00A44F66" w:rsidRDefault="00A44F66">
      <w:pPr>
        <w:pStyle w:val="a4"/>
        <w:rPr>
          <w:sz w:val="27"/>
          <w:szCs w:val="27"/>
        </w:rPr>
      </w:pPr>
      <w:r>
        <w:rPr>
          <w:sz w:val="27"/>
          <w:szCs w:val="27"/>
        </w:rPr>
        <w:t xml:space="preserve">В данном случае водитель и пешеход обозначают социальные статусы. У каждого из них свой круг прав и обязанностей. Выполняя роль водителя и пешехода, двое выясняют не личные отношения, основанные на симпатии или антипатии, а вступают в социальные отношения, ведут себя как обладатели социальных статусов, которые определены обществом. </w:t>
      </w:r>
    </w:p>
    <w:p w:rsidR="00A44F66" w:rsidRDefault="00A44F66">
      <w:pPr>
        <w:pStyle w:val="a4"/>
        <w:rPr>
          <w:sz w:val="27"/>
          <w:szCs w:val="27"/>
        </w:rPr>
      </w:pPr>
      <w:r>
        <w:rPr>
          <w:sz w:val="27"/>
          <w:szCs w:val="27"/>
        </w:rPr>
        <w:t xml:space="preserve">Таким образом, социальное взаимодействие складывается из отдельных актов, называемых социальными действиями, и включает статусы, роли, социальные отношения, символы и значения. Кроме того, селекционная работа, которую проводит индивид, отбирая тех, с кем он затем вступит в сложные взаимодействия представляет собой особый тип мимолетных кратковременных связей, которые называются контактами. Выделяют следующие социальные контакты: </w:t>
      </w:r>
    </w:p>
    <w:p w:rsidR="00A44F66" w:rsidRDefault="00A44F66">
      <w:pPr>
        <w:pStyle w:val="a4"/>
        <w:rPr>
          <w:sz w:val="27"/>
          <w:szCs w:val="27"/>
        </w:rPr>
      </w:pPr>
      <w:r>
        <w:rPr>
          <w:sz w:val="27"/>
          <w:szCs w:val="27"/>
        </w:rPr>
        <w:t xml:space="preserve">1. Пространственные. Для того чтобы взаимодействовать с другими индивидами, каждый член общества или социальной группы прежде всего должен определить, где эти индивиды и сколько их. Пространственный контакт - первоначальное и необходимое звено формирования социальных взаимосвязей. </w:t>
      </w:r>
    </w:p>
    <w:p w:rsidR="00A44F66" w:rsidRDefault="00A44F66">
      <w:pPr>
        <w:pStyle w:val="a4"/>
        <w:rPr>
          <w:sz w:val="27"/>
          <w:szCs w:val="27"/>
        </w:rPr>
      </w:pPr>
      <w:r>
        <w:rPr>
          <w:sz w:val="27"/>
          <w:szCs w:val="27"/>
        </w:rPr>
        <w:t xml:space="preserve">2. Контакты заинтересованности. Их сущность состоит в выборе социального объекта, обладающего определенными ценностями или чертами. Соответствующими потребностям данного индивида. В контактах заинтересованности проявляются уникальные индивидуальные черты личности, а также особенности социальных групп, организаций, институтов, к которым она принадлежит. </w:t>
      </w:r>
    </w:p>
    <w:p w:rsidR="00A44F66" w:rsidRDefault="00A44F66">
      <w:pPr>
        <w:pStyle w:val="a4"/>
        <w:rPr>
          <w:sz w:val="27"/>
          <w:szCs w:val="27"/>
        </w:rPr>
      </w:pPr>
      <w:r>
        <w:rPr>
          <w:sz w:val="27"/>
          <w:szCs w:val="27"/>
        </w:rPr>
        <w:lastRenderedPageBreak/>
        <w:t xml:space="preserve">3. Контакты обмена. Продолжая развивать и углублять социальные связи, индивиды начинают вступать в кратковременные соприкосновения, в ходе которых они обмениваются какими-либо ценностями (материальными предметами. Информацией, образцами поведения и т.д.). Я. Щепаньский, описывая контакты обмена, отмечает, что они представляют собой специфический вид социальных взаимосвязей, в которых индивиды обмениваются ценностями, не имея стремления изменить поведение других индивидов. Это означает, что в ходе подобных кратковременных обменов внимание индивида концентрируется на самом предмете обмена, а не на другом индивиде, вступающем в обмен. </w:t>
      </w:r>
    </w:p>
    <w:p w:rsidR="00A44F66" w:rsidRDefault="00A44F66">
      <w:pPr>
        <w:pStyle w:val="a4"/>
        <w:rPr>
          <w:sz w:val="27"/>
          <w:szCs w:val="27"/>
        </w:rPr>
      </w:pPr>
      <w:r>
        <w:rPr>
          <w:sz w:val="27"/>
          <w:szCs w:val="27"/>
        </w:rPr>
        <w:t xml:space="preserve">Социальные контакты имеют большое значение в изучении места каждого индивида в системе социальных связей, его группового статуса, особенностей исполнения им своей социальной роли в группе. Измерение числа и направленности социальных контактов позволяет определять структуру социальных взаимодействий и характер социальных отношений. Кроме того, именно социальные контакты являются основой группообразующих процессов, первым шагом в образовании социальных групп. </w:t>
      </w:r>
    </w:p>
    <w:p w:rsidR="00A44F66" w:rsidRDefault="00A44F66">
      <w:pPr>
        <w:pStyle w:val="a4"/>
        <w:rPr>
          <w:sz w:val="27"/>
          <w:szCs w:val="27"/>
        </w:rPr>
      </w:pPr>
      <w:r>
        <w:rPr>
          <w:sz w:val="27"/>
          <w:szCs w:val="27"/>
        </w:rPr>
        <w:t xml:space="preserve">Питирим Сорокин дал такую схему механизма взаимодействия: </w:t>
      </w:r>
    </w:p>
    <w:p w:rsidR="00A44F66" w:rsidRDefault="00A44F66">
      <w:pPr>
        <w:numPr>
          <w:ilvl w:val="0"/>
          <w:numId w:val="7"/>
        </w:numPr>
        <w:spacing w:before="100" w:beforeAutospacing="1" w:after="100" w:afterAutospacing="1"/>
        <w:rPr>
          <w:sz w:val="27"/>
          <w:szCs w:val="27"/>
        </w:rPr>
      </w:pPr>
      <w:r>
        <w:rPr>
          <w:sz w:val="27"/>
          <w:szCs w:val="27"/>
        </w:rPr>
        <w:t xml:space="preserve">Индивиды в действии (совершение того или иного акта). </w:t>
      </w:r>
    </w:p>
    <w:p w:rsidR="00A44F66" w:rsidRDefault="00A44F66">
      <w:pPr>
        <w:numPr>
          <w:ilvl w:val="0"/>
          <w:numId w:val="7"/>
        </w:numPr>
        <w:spacing w:before="100" w:beforeAutospacing="1" w:after="100" w:afterAutospacing="1"/>
        <w:rPr>
          <w:sz w:val="27"/>
          <w:szCs w:val="27"/>
        </w:rPr>
      </w:pPr>
      <w:r>
        <w:rPr>
          <w:sz w:val="27"/>
          <w:szCs w:val="27"/>
        </w:rPr>
        <w:t xml:space="preserve">Изменение внешней среды (состояний материальных предметов, энергетических потоков, движение предметов). </w:t>
      </w:r>
    </w:p>
    <w:p w:rsidR="00A44F66" w:rsidRDefault="00A44F66">
      <w:pPr>
        <w:numPr>
          <w:ilvl w:val="0"/>
          <w:numId w:val="7"/>
        </w:numPr>
        <w:spacing w:before="100" w:beforeAutospacing="1" w:after="100" w:afterAutospacing="1"/>
        <w:rPr>
          <w:sz w:val="27"/>
          <w:szCs w:val="27"/>
        </w:rPr>
      </w:pPr>
      <w:r>
        <w:rPr>
          <w:sz w:val="27"/>
          <w:szCs w:val="27"/>
        </w:rPr>
        <w:t xml:space="preserve">Сближение людей с материальными предметами (соприкосновение, сближение), носящими след-изменение от действий первых индивидов. </w:t>
      </w:r>
    </w:p>
    <w:p w:rsidR="00A44F66" w:rsidRDefault="00A44F66">
      <w:pPr>
        <w:numPr>
          <w:ilvl w:val="0"/>
          <w:numId w:val="7"/>
        </w:numPr>
        <w:spacing w:before="100" w:beforeAutospacing="1" w:after="100" w:afterAutospacing="1"/>
        <w:rPr>
          <w:sz w:val="27"/>
          <w:szCs w:val="27"/>
        </w:rPr>
      </w:pPr>
      <w:r>
        <w:rPr>
          <w:sz w:val="27"/>
          <w:szCs w:val="27"/>
        </w:rPr>
        <w:t xml:space="preserve">Раздражение от проводников и восприятие от этих раздражений. </w:t>
      </w:r>
    </w:p>
    <w:p w:rsidR="00A44F66" w:rsidRDefault="00A44F66">
      <w:pPr>
        <w:numPr>
          <w:ilvl w:val="0"/>
          <w:numId w:val="7"/>
        </w:numPr>
        <w:spacing w:before="100" w:beforeAutospacing="1" w:after="100" w:afterAutospacing="1"/>
        <w:rPr>
          <w:sz w:val="27"/>
          <w:szCs w:val="27"/>
        </w:rPr>
      </w:pPr>
      <w:r>
        <w:rPr>
          <w:sz w:val="27"/>
          <w:szCs w:val="27"/>
        </w:rPr>
        <w:t xml:space="preserve">Реакция (реактивный акт), служащая раздражителем для воспринимающего индивида - участника данного взаимодействия. </w:t>
      </w:r>
    </w:p>
    <w:p w:rsidR="00A44F66" w:rsidRDefault="00A44F66">
      <w:pPr>
        <w:pStyle w:val="a4"/>
        <w:rPr>
          <w:sz w:val="27"/>
          <w:szCs w:val="27"/>
        </w:rPr>
      </w:pPr>
      <w:r>
        <w:rPr>
          <w:sz w:val="27"/>
          <w:szCs w:val="27"/>
        </w:rPr>
        <w:t xml:space="preserve">Взаимодействие обычно рассматривается как вид отношений. Связи, где стороны постепенно интегрируются в целостность, структурируются, взаимно влияя друг на друга. Взаимодействие в философском смысле означает "процессы воздействия различных объектов друг на друга, их взаимную обусловленность, изменение состояния, взаимопереход, а также порождение одним объектом другого". </w:t>
      </w:r>
    </w:p>
    <w:p w:rsidR="00A44F66" w:rsidRDefault="00A44F66">
      <w:pPr>
        <w:pStyle w:val="a4"/>
        <w:rPr>
          <w:sz w:val="27"/>
          <w:szCs w:val="27"/>
        </w:rPr>
      </w:pPr>
      <w:r>
        <w:rPr>
          <w:sz w:val="27"/>
          <w:szCs w:val="27"/>
        </w:rPr>
        <w:t xml:space="preserve">В научной среде есть разные подходы к проблемам социального взаимодействия: одни акцентируют внимание на существовании человека и его стремлении обеспечить собственную свободу за счет ее самоограничения ради общего комфорта и личной свободы "других"; иные предпочитают видеть жизненный мир человека как результат разрешения конфликтов, главные из которых проявляются в острой классовой борьбе; некоторые авторы выводят взаимодействие на управляемый уровень и отрицают стихийность, спонтанность этих процессов; есть и те, кто признает целенаправленный </w:t>
      </w:r>
      <w:r>
        <w:rPr>
          <w:sz w:val="27"/>
          <w:szCs w:val="27"/>
        </w:rPr>
        <w:lastRenderedPageBreak/>
        <w:t xml:space="preserve">характер взаимодействия по отношению к отдельным актам участвующих сторон, но само взаимодействие представляют как импровизацию, стихийное течение жизни, ее самотек. </w:t>
      </w:r>
    </w:p>
    <w:p w:rsidR="00A44F66" w:rsidRDefault="00A44F66">
      <w:pPr>
        <w:pStyle w:val="a4"/>
        <w:rPr>
          <w:sz w:val="27"/>
          <w:szCs w:val="27"/>
        </w:rPr>
      </w:pPr>
      <w:r>
        <w:rPr>
          <w:sz w:val="27"/>
          <w:szCs w:val="27"/>
        </w:rPr>
        <w:t xml:space="preserve">Современные философы и социологи объясняют взаимодействие на основе теории отражения. Так, В.П. Фофанов (Новосибирск) рассматривает взаимодействие как системное качество, обеспечивающее целостность системных условий и отражательную способность субъектов. Внутренне дифференцированное целое - это есть общественные отношения прошлого и живой субъективной деятельности, которые взаимно дополняются, а именно - во взаимодействиях системных, самообусловленных, выступающих как отношения. </w:t>
      </w:r>
    </w:p>
    <w:p w:rsidR="00A44F66" w:rsidRDefault="00A44F66">
      <w:pPr>
        <w:pStyle w:val="a4"/>
        <w:rPr>
          <w:sz w:val="27"/>
          <w:szCs w:val="27"/>
        </w:rPr>
      </w:pPr>
      <w:r>
        <w:rPr>
          <w:sz w:val="27"/>
          <w:szCs w:val="27"/>
        </w:rPr>
        <w:t xml:space="preserve">В последние годы в политических и социологических теориях специалисты стали все больше отходить от объяснения проблем жизни в рамках конфликтологии, нет особого внимания и к эволюционным теориям изменений. Актуализировались идеи соединения эволюционных подходов (усложнение социального организма за счет постепенного приращивания изменений в строении и функциях) и функциональных теорий (в основе которых щадящий режим внутрисистемных нововведений, интеграция взаимосвязанных частей в целом, поддержание функционального порядка и равновесия, стабильности). </w:t>
      </w:r>
    </w:p>
    <w:p w:rsidR="00A44F66" w:rsidRDefault="00A44F66">
      <w:pPr>
        <w:pStyle w:val="a4"/>
        <w:rPr>
          <w:sz w:val="27"/>
          <w:szCs w:val="27"/>
        </w:rPr>
      </w:pPr>
      <w:r>
        <w:rPr>
          <w:sz w:val="27"/>
          <w:szCs w:val="27"/>
        </w:rPr>
        <w:t xml:space="preserve">Так, В.В. Желтов и Л.Л. Шпак (Кемерово) подчеркивают, что взаимодействие отличается от других форм действий и связей, отношений людей сильными адаптивными началами, непреложным требованием адекватности в реакциях на внешние стимулы, созданием общих ресурсов (энергетических, информационных, адаптивных, интеллектуальных) и обменом возможностями (способностями, технологиями, продуктами деятельности, стратегической и оперативной информацией, опытом, знаниями, организационными и политическими решениями и т.д.). </w:t>
      </w:r>
    </w:p>
    <w:p w:rsidR="00A44F66" w:rsidRDefault="00A44F66">
      <w:pPr>
        <w:pStyle w:val="a4"/>
        <w:rPr>
          <w:sz w:val="27"/>
          <w:szCs w:val="27"/>
        </w:rPr>
      </w:pPr>
      <w:r>
        <w:rPr>
          <w:sz w:val="27"/>
          <w:szCs w:val="27"/>
        </w:rPr>
        <w:t xml:space="preserve">Взаимодействие по критерию актов делания - неделания (воздержания и терпения) может быть двусторонним обменом одинаковыми актами, а может быть и односторонним (одна из сторон зависима, подвластна, ее поведение определяется чужой волей). По срокам взаимодействие может быть временным или длительным, по направленности отношений - антагонистическим и солидаристическим, по степени осознания - сознательным или бессознательным. </w:t>
      </w:r>
    </w:p>
    <w:p w:rsidR="00A44F66" w:rsidRDefault="00A44F66">
      <w:pPr>
        <w:pStyle w:val="a4"/>
        <w:rPr>
          <w:sz w:val="27"/>
          <w:szCs w:val="27"/>
        </w:rPr>
      </w:pPr>
      <w:r>
        <w:rPr>
          <w:sz w:val="27"/>
          <w:szCs w:val="27"/>
        </w:rPr>
        <w:t xml:space="preserve">Социальное взаимодействие основано на социальных статусах и ролях, отсюда вытекает типология социального взаимодействия по сферам: </w:t>
      </w:r>
    </w:p>
    <w:p w:rsidR="00A44F66" w:rsidRDefault="00A44F66">
      <w:pPr>
        <w:numPr>
          <w:ilvl w:val="0"/>
          <w:numId w:val="8"/>
        </w:numPr>
        <w:spacing w:before="100" w:beforeAutospacing="1" w:after="100" w:afterAutospacing="1"/>
        <w:rPr>
          <w:sz w:val="27"/>
          <w:szCs w:val="27"/>
        </w:rPr>
      </w:pPr>
      <w:r>
        <w:rPr>
          <w:sz w:val="27"/>
          <w:szCs w:val="27"/>
        </w:rPr>
        <w:t xml:space="preserve">экономическая сфера, где индивиды выступают как собственники и наемные работники, предприниматели, капиталисты, бизнесмены, безработные; </w:t>
      </w:r>
    </w:p>
    <w:p w:rsidR="00A44F66" w:rsidRDefault="00A44F66">
      <w:pPr>
        <w:numPr>
          <w:ilvl w:val="0"/>
          <w:numId w:val="8"/>
        </w:numPr>
        <w:spacing w:before="100" w:beforeAutospacing="1" w:after="100" w:afterAutospacing="1"/>
        <w:rPr>
          <w:sz w:val="27"/>
          <w:szCs w:val="27"/>
        </w:rPr>
      </w:pPr>
      <w:r>
        <w:rPr>
          <w:sz w:val="27"/>
          <w:szCs w:val="27"/>
        </w:rPr>
        <w:t xml:space="preserve">профессиональная сфера, где индивиды участвуют как водители, банкиры, профессора, шахтеры, повара; </w:t>
      </w:r>
    </w:p>
    <w:p w:rsidR="00A44F66" w:rsidRDefault="00A44F66">
      <w:pPr>
        <w:numPr>
          <w:ilvl w:val="0"/>
          <w:numId w:val="8"/>
        </w:numPr>
        <w:spacing w:before="100" w:beforeAutospacing="1" w:after="100" w:afterAutospacing="1"/>
        <w:rPr>
          <w:sz w:val="27"/>
          <w:szCs w:val="27"/>
        </w:rPr>
      </w:pPr>
      <w:r>
        <w:rPr>
          <w:sz w:val="27"/>
          <w:szCs w:val="27"/>
        </w:rPr>
        <w:lastRenderedPageBreak/>
        <w:t xml:space="preserve">семейно-родственная сфера, где люди выступают в роли отцов, матерей, сыновей, бабушек, тетей, холостяков, вдов, новобрачных; </w:t>
      </w:r>
    </w:p>
    <w:p w:rsidR="00A44F66" w:rsidRDefault="00A44F66">
      <w:pPr>
        <w:numPr>
          <w:ilvl w:val="0"/>
          <w:numId w:val="8"/>
        </w:numPr>
        <w:spacing w:before="100" w:beforeAutospacing="1" w:after="100" w:afterAutospacing="1"/>
        <w:rPr>
          <w:sz w:val="27"/>
          <w:szCs w:val="27"/>
        </w:rPr>
      </w:pPr>
      <w:r>
        <w:rPr>
          <w:sz w:val="27"/>
          <w:szCs w:val="27"/>
        </w:rPr>
        <w:t xml:space="preserve">демографическая сфера, включающая контакты между представителями различных полов, возрастов, национальностей и рас (национальность включает в понятие еще и межэтническое взаимодействие); </w:t>
      </w:r>
    </w:p>
    <w:p w:rsidR="00A44F66" w:rsidRDefault="00A44F66">
      <w:pPr>
        <w:numPr>
          <w:ilvl w:val="0"/>
          <w:numId w:val="8"/>
        </w:numPr>
        <w:spacing w:before="100" w:beforeAutospacing="1" w:after="100" w:afterAutospacing="1"/>
        <w:rPr>
          <w:sz w:val="27"/>
          <w:szCs w:val="27"/>
        </w:rPr>
      </w:pPr>
      <w:r>
        <w:rPr>
          <w:sz w:val="27"/>
          <w:szCs w:val="27"/>
        </w:rPr>
        <w:t xml:space="preserve">политическая сфера, где люди противоборствуют или сотрудничают как представители политических партий, народных фронтов, общественных движений, а также как субъекты государственной власти: судьи, полицейские, дипломаты и т.д.; </w:t>
      </w:r>
    </w:p>
    <w:p w:rsidR="00A44F66" w:rsidRDefault="00A44F66">
      <w:pPr>
        <w:numPr>
          <w:ilvl w:val="0"/>
          <w:numId w:val="8"/>
        </w:numPr>
        <w:spacing w:before="100" w:beforeAutospacing="1" w:after="100" w:afterAutospacing="1"/>
        <w:rPr>
          <w:sz w:val="27"/>
          <w:szCs w:val="27"/>
        </w:rPr>
      </w:pPr>
      <w:r>
        <w:rPr>
          <w:sz w:val="27"/>
          <w:szCs w:val="27"/>
        </w:rPr>
        <w:t xml:space="preserve">религиозная сфера подразумевает контакты между представителями разных религий, одной религии, а также верующих и неверующих, если по содержанию их действия относятся к области вероисповедания; </w:t>
      </w:r>
    </w:p>
    <w:p w:rsidR="00A44F66" w:rsidRDefault="00A44F66">
      <w:pPr>
        <w:numPr>
          <w:ilvl w:val="0"/>
          <w:numId w:val="8"/>
        </w:numPr>
        <w:spacing w:before="100" w:beforeAutospacing="1" w:after="100" w:afterAutospacing="1"/>
        <w:rPr>
          <w:sz w:val="27"/>
          <w:szCs w:val="27"/>
        </w:rPr>
      </w:pPr>
      <w:r>
        <w:rPr>
          <w:sz w:val="27"/>
          <w:szCs w:val="27"/>
        </w:rPr>
        <w:t xml:space="preserve">территориально-поселенческая сфера - столкновения, сотрудничество, конкуренция между местными и пришлыми, городским и сельским, временно и постоянно проживающими, эмигрантами, иммигрантами и мигрантами. </w:t>
      </w:r>
    </w:p>
    <w:p w:rsidR="00A44F66" w:rsidRDefault="00A44F66">
      <w:pPr>
        <w:pStyle w:val="a4"/>
        <w:rPr>
          <w:sz w:val="27"/>
          <w:szCs w:val="27"/>
        </w:rPr>
      </w:pPr>
      <w:r>
        <w:rPr>
          <w:sz w:val="27"/>
          <w:szCs w:val="27"/>
        </w:rPr>
        <w:t xml:space="preserve">Все многообразие социального взаимодействия и складывающихся на их базе социальных отношений принято делить на две сферы - первичную и вторичную. Первичная сфера - область личных отношений и взаимодействия, существующих в малых группах: среди друзей, в группах сверстников, в кругу семьи. Вторичная сфера - это область деловых, или формальных отношений и взаимодействий в школе, магазине, театре, церкви, банке. Деление на первичную и вторичную сферы интеракции удобно тем, что благодаря ей устанавливается соответствие между социальным взаимодействием и социальными отношениями с одной стороны, социализацией и социальными группами - с другой. </w:t>
      </w:r>
    </w:p>
    <w:p w:rsidR="00A44F66" w:rsidRDefault="00A44F66">
      <w:pPr>
        <w:pStyle w:val="a4"/>
        <w:rPr>
          <w:sz w:val="27"/>
          <w:szCs w:val="27"/>
        </w:rPr>
      </w:pPr>
      <w:r>
        <w:rPr>
          <w:sz w:val="27"/>
          <w:szCs w:val="27"/>
        </w:rPr>
        <w:t xml:space="preserve">Вторичные отношения - сфера социально-статусных отношений. Их еще называют формальными, безличными, анонимными. Если участковый врач равнодушно смотрит сквозь вас, выслушивает не слыша, автоматически выписывает рецепт и окликает следующего, то он формально исполняет служебный долг, то есть ограничивается рамками социальной роли. Напротив, ваш личный врач, давно установивший с вами доверительные отношения, обнаружит даже то, о чем вы не сказали, услышит то, что вы не говорили. Он внимателен и заинтересован. Между вами - первичные, то есть личные отношения. </w:t>
      </w:r>
    </w:p>
    <w:p w:rsidR="00A44F66" w:rsidRDefault="00A44F66">
      <w:pPr>
        <w:pStyle w:val="a4"/>
        <w:rPr>
          <w:sz w:val="27"/>
          <w:szCs w:val="27"/>
        </w:rPr>
      </w:pPr>
      <w:r>
        <w:rPr>
          <w:sz w:val="27"/>
          <w:szCs w:val="27"/>
        </w:rPr>
        <w:t xml:space="preserve">В социологии также принято различать три основные формы взаимодействия - кооперацию, конкуренцию и конфликт. В данном случае взаимодействие относится к способам, при помощи которых партнеры согласуют свои цели и средства их достижения, распределяя дефицитные (редкие) ресурсы. </w:t>
      </w:r>
    </w:p>
    <w:p w:rsidR="00A44F66" w:rsidRDefault="00A44F66">
      <w:pPr>
        <w:jc w:val="center"/>
        <w:rPr>
          <w:sz w:val="27"/>
          <w:szCs w:val="27"/>
        </w:rPr>
      </w:pPr>
      <w:r>
        <w:rPr>
          <w:b/>
          <w:bCs/>
          <w:sz w:val="27"/>
          <w:szCs w:val="27"/>
        </w:rPr>
        <w:t>§ 3. Взаимодействие как обмен</w:t>
      </w:r>
    </w:p>
    <w:p w:rsidR="00A44F66" w:rsidRDefault="00A44F66">
      <w:pPr>
        <w:pStyle w:val="a4"/>
        <w:rPr>
          <w:sz w:val="27"/>
          <w:szCs w:val="27"/>
        </w:rPr>
      </w:pPr>
      <w:r>
        <w:rPr>
          <w:sz w:val="27"/>
          <w:szCs w:val="27"/>
        </w:rPr>
        <w:lastRenderedPageBreak/>
        <w:t xml:space="preserve">Отличительная черта взаимодействия, которая отличает его просто от действия, это обмен. Любое взаимодействие есть обмен. Обмениваться можно чем угодно: знаками внимания, словами, значениями, жестами, символами, материальными предметами. </w:t>
      </w:r>
    </w:p>
    <w:p w:rsidR="00A44F66" w:rsidRDefault="00A44F66">
      <w:pPr>
        <w:pStyle w:val="a4"/>
        <w:rPr>
          <w:sz w:val="27"/>
          <w:szCs w:val="27"/>
        </w:rPr>
      </w:pPr>
      <w:r>
        <w:rPr>
          <w:sz w:val="27"/>
          <w:szCs w:val="27"/>
        </w:rPr>
        <w:t xml:space="preserve">Теория обмена основана на понимании Зиммеля, согласно которому всякие контакты среди людей покоятся на схеме предоставления и возврата эквивалентности. Подход также выводит на политэкономию и поведенческую психологию, рассматривая личности с точки зрения всегда стремящихся максимизировать вознаграждение от их интеракций с другими (Хоманс (США)). Как способ анализа, теория обмена связана с интересными гипотезами относительно социального поведения, например, утверждением Блау (США) о том, что люди склонны вступать в брак с партнерами, способными предложить эквивалентные социальные активы. Критики этого подхода, однако, полагают, что он дает модель, которая, в лучшем случае, способна обеспечить лишь частичное представление о человеческих социальных отношениях. Ограничениями предложенного подхода являются: тавтологическое утверждение о постоянных отношениях обмена в социальных отношениях, отказ адекватно рассматривать такие явления, как традиционная деятельность или общие ценности, а также большое разнообразие человеческих эмоций. </w:t>
      </w:r>
    </w:p>
    <w:p w:rsidR="00A44F66" w:rsidRDefault="00A44F66">
      <w:pPr>
        <w:pStyle w:val="a4"/>
        <w:rPr>
          <w:sz w:val="27"/>
          <w:szCs w:val="27"/>
        </w:rPr>
      </w:pPr>
      <w:r>
        <w:rPr>
          <w:sz w:val="27"/>
          <w:szCs w:val="27"/>
        </w:rPr>
        <w:t xml:space="preserve">Структура обмена достаточна проста: </w:t>
      </w:r>
    </w:p>
    <w:p w:rsidR="00A44F66" w:rsidRDefault="00A44F66">
      <w:pPr>
        <w:numPr>
          <w:ilvl w:val="0"/>
          <w:numId w:val="9"/>
        </w:numPr>
        <w:spacing w:before="100" w:beforeAutospacing="1" w:after="100" w:afterAutospacing="1"/>
        <w:rPr>
          <w:sz w:val="27"/>
          <w:szCs w:val="27"/>
        </w:rPr>
      </w:pPr>
      <w:r>
        <w:rPr>
          <w:sz w:val="27"/>
          <w:szCs w:val="27"/>
        </w:rPr>
        <w:t xml:space="preserve">агенты обмена - два или более человека; </w:t>
      </w:r>
    </w:p>
    <w:p w:rsidR="00A44F66" w:rsidRDefault="00A44F66">
      <w:pPr>
        <w:numPr>
          <w:ilvl w:val="0"/>
          <w:numId w:val="9"/>
        </w:numPr>
        <w:spacing w:before="100" w:beforeAutospacing="1" w:after="100" w:afterAutospacing="1"/>
        <w:rPr>
          <w:sz w:val="27"/>
          <w:szCs w:val="27"/>
        </w:rPr>
      </w:pPr>
      <w:r>
        <w:rPr>
          <w:sz w:val="27"/>
          <w:szCs w:val="27"/>
        </w:rPr>
        <w:t xml:space="preserve">процесс обмена - совершаемые по определенным правилам действия; </w:t>
      </w:r>
    </w:p>
    <w:p w:rsidR="00A44F66" w:rsidRDefault="00A44F66">
      <w:pPr>
        <w:numPr>
          <w:ilvl w:val="0"/>
          <w:numId w:val="9"/>
        </w:numPr>
        <w:spacing w:before="100" w:beforeAutospacing="1" w:after="100" w:afterAutospacing="1"/>
        <w:rPr>
          <w:sz w:val="27"/>
          <w:szCs w:val="27"/>
        </w:rPr>
      </w:pPr>
      <w:r>
        <w:rPr>
          <w:sz w:val="27"/>
          <w:szCs w:val="27"/>
        </w:rPr>
        <w:t xml:space="preserve">правила обмена - устанавливаемые устно или письменно предписания, допущения и запреты; </w:t>
      </w:r>
    </w:p>
    <w:p w:rsidR="00A44F66" w:rsidRDefault="00A44F66">
      <w:pPr>
        <w:numPr>
          <w:ilvl w:val="0"/>
          <w:numId w:val="9"/>
        </w:numPr>
        <w:spacing w:before="100" w:beforeAutospacing="1" w:after="100" w:afterAutospacing="1"/>
        <w:rPr>
          <w:sz w:val="27"/>
          <w:szCs w:val="27"/>
        </w:rPr>
      </w:pPr>
      <w:r>
        <w:rPr>
          <w:sz w:val="27"/>
          <w:szCs w:val="27"/>
        </w:rPr>
        <w:t xml:space="preserve">предмет обмена - товары, услуги, подарки, знаки внимания и т.п.; </w:t>
      </w:r>
    </w:p>
    <w:p w:rsidR="00A44F66" w:rsidRDefault="00A44F66">
      <w:pPr>
        <w:numPr>
          <w:ilvl w:val="0"/>
          <w:numId w:val="9"/>
        </w:numPr>
        <w:spacing w:before="100" w:beforeAutospacing="1" w:after="100" w:afterAutospacing="1"/>
        <w:rPr>
          <w:sz w:val="27"/>
          <w:szCs w:val="27"/>
        </w:rPr>
      </w:pPr>
      <w:r>
        <w:rPr>
          <w:sz w:val="27"/>
          <w:szCs w:val="27"/>
        </w:rPr>
        <w:t xml:space="preserve">место обмена - заранее условленное или спонтанно возникшее место встречи. </w:t>
      </w:r>
    </w:p>
    <w:p w:rsidR="00A44F66" w:rsidRDefault="00A44F66">
      <w:pPr>
        <w:pStyle w:val="a4"/>
        <w:rPr>
          <w:sz w:val="27"/>
          <w:szCs w:val="27"/>
        </w:rPr>
      </w:pPr>
      <w:r>
        <w:rPr>
          <w:sz w:val="27"/>
          <w:szCs w:val="27"/>
        </w:rPr>
        <w:t xml:space="preserve">Согласно теории обмена Дж. Хоманса, поведение человека в настоящий момент обусловлено тем, вознаграждались ли и как именно его действия в прошлом. Он вывел следующие принципы обмена: </w:t>
      </w:r>
    </w:p>
    <w:p w:rsidR="00A44F66" w:rsidRDefault="00A44F66">
      <w:pPr>
        <w:numPr>
          <w:ilvl w:val="0"/>
          <w:numId w:val="10"/>
        </w:numPr>
        <w:spacing w:before="100" w:beforeAutospacing="1" w:after="100" w:afterAutospacing="1"/>
        <w:rPr>
          <w:sz w:val="27"/>
          <w:szCs w:val="27"/>
        </w:rPr>
      </w:pPr>
      <w:r>
        <w:rPr>
          <w:sz w:val="27"/>
          <w:szCs w:val="27"/>
        </w:rPr>
        <w:t xml:space="preserve">Чем чаще вознаграждается данный тип действий, тем вероятнее, что он будет повторяться. Если оно регулярно приводит к успеху, то мотивация к его повторению увеличивается. И наоборот, он снижается в случае неудачи. </w:t>
      </w:r>
    </w:p>
    <w:p w:rsidR="00A44F66" w:rsidRDefault="00A44F66">
      <w:pPr>
        <w:numPr>
          <w:ilvl w:val="0"/>
          <w:numId w:val="10"/>
        </w:numPr>
        <w:spacing w:before="100" w:beforeAutospacing="1" w:after="100" w:afterAutospacing="1"/>
        <w:rPr>
          <w:sz w:val="27"/>
          <w:szCs w:val="27"/>
        </w:rPr>
      </w:pPr>
      <w:r>
        <w:rPr>
          <w:sz w:val="27"/>
          <w:szCs w:val="27"/>
        </w:rPr>
        <w:t xml:space="preserve">Если вознаграждение (успех) за определенный тип действий зависит от тех или иных условий, то высока вероятность, что человек будет стремиться к ним. Неважно, от чего вы получаете прибыль, - от того, что действуете легально и повышаете производительность труда или обходите закон и укрываете ее от налоговой инспекции, - но прибыль, как </w:t>
      </w:r>
      <w:r>
        <w:rPr>
          <w:sz w:val="27"/>
          <w:szCs w:val="27"/>
        </w:rPr>
        <w:lastRenderedPageBreak/>
        <w:t xml:space="preserve">и любое другое вознаграждение, будет толкать вас к повторению удачного поведения. </w:t>
      </w:r>
    </w:p>
    <w:p w:rsidR="00A44F66" w:rsidRDefault="00A44F66">
      <w:pPr>
        <w:numPr>
          <w:ilvl w:val="0"/>
          <w:numId w:val="10"/>
        </w:numPr>
        <w:spacing w:before="100" w:beforeAutospacing="1" w:after="100" w:afterAutospacing="1"/>
        <w:rPr>
          <w:sz w:val="27"/>
          <w:szCs w:val="27"/>
        </w:rPr>
      </w:pPr>
      <w:r>
        <w:rPr>
          <w:sz w:val="27"/>
          <w:szCs w:val="27"/>
        </w:rPr>
        <w:t xml:space="preserve">Если вознаграждение велико, человек готов преодолеть любые трудности ради его получения. Прибыль в 5% вряд ли стимулирует бизнесмена на подвиг, но ради 300%, отмечал в свое время К. Маркс, он готов совершить любые преступления. </w:t>
      </w:r>
    </w:p>
    <w:p w:rsidR="00A44F66" w:rsidRDefault="00A44F66">
      <w:pPr>
        <w:numPr>
          <w:ilvl w:val="0"/>
          <w:numId w:val="10"/>
        </w:numPr>
        <w:spacing w:before="100" w:beforeAutospacing="1" w:after="100" w:afterAutospacing="1"/>
        <w:rPr>
          <w:sz w:val="27"/>
          <w:szCs w:val="27"/>
        </w:rPr>
      </w:pPr>
      <w:r>
        <w:rPr>
          <w:sz w:val="27"/>
          <w:szCs w:val="27"/>
        </w:rPr>
        <w:t xml:space="preserve">Когда потребности человека близки к насыщению, он все в меньшей и в меньшей степени прилагает усилия к их удовлетворению. А это значит, что если работодатель несколько месяцев подряд платит высокую зарплату, то у работника снижается мотивация увеличивать производительность. </w:t>
      </w:r>
    </w:p>
    <w:p w:rsidR="00A44F66" w:rsidRDefault="00A44F66">
      <w:pPr>
        <w:pStyle w:val="a4"/>
        <w:rPr>
          <w:sz w:val="27"/>
          <w:szCs w:val="27"/>
        </w:rPr>
      </w:pPr>
      <w:r>
        <w:rPr>
          <w:sz w:val="27"/>
          <w:szCs w:val="27"/>
        </w:rPr>
        <w:t xml:space="preserve">Принципы Хоманса применимы к действиям одного человека и к взаимодействию нескольких людей, ведь каждый из них руководствуется в отношениях с другим одними и теми же соображениями. </w:t>
      </w:r>
    </w:p>
    <w:p w:rsidR="00A44F66" w:rsidRDefault="00A44F66">
      <w:pPr>
        <w:pStyle w:val="a4"/>
        <w:rPr>
          <w:sz w:val="27"/>
          <w:szCs w:val="27"/>
        </w:rPr>
      </w:pPr>
      <w:r>
        <w:rPr>
          <w:sz w:val="27"/>
          <w:szCs w:val="27"/>
        </w:rPr>
        <w:t xml:space="preserve">В общем виде социальное взаимодействие - сложная система обменов, обусловленных способами уравновешивания вознаграждений и затрат. Если предполагаемые затраты выше ожидаемого вознаграждения, люди вряд ли начнут взаимодействовать, когда их к тому не принуждать. Теория обмена Хоманса объясняет социальное взаимодействие на основе свободного выбора. </w:t>
      </w:r>
    </w:p>
    <w:p w:rsidR="00A44F66" w:rsidRDefault="00A44F66">
      <w:pPr>
        <w:pStyle w:val="a4"/>
        <w:rPr>
          <w:sz w:val="27"/>
          <w:szCs w:val="27"/>
        </w:rPr>
      </w:pPr>
      <w:r>
        <w:rPr>
          <w:sz w:val="27"/>
          <w:szCs w:val="27"/>
        </w:rPr>
        <w:t xml:space="preserve">В социальном обмене - так мы можем назвать социальное взаимодействие между вознаграждением и затратами - нет прямо пропорциональной зависимости. Иначе говоря, если вознаграждение увеличить в 3 раза, то в ответ индивид не обязательно увеличит в 3 раза свои усилия. Часто так бывало, что рабочим увеличивали в 2 раза зарплату в надежде, что они увеличат во столько же производительность. Но реальной отдачи не было: они лишь делали вид, что стараются. По природе человек склонен экономить свои усилия и прибегать к этому в любой ситуации, иногда идя на обман. </w:t>
      </w:r>
    </w:p>
    <w:p w:rsidR="00A44F66" w:rsidRDefault="00A44F66">
      <w:pPr>
        <w:pStyle w:val="a4"/>
        <w:rPr>
          <w:sz w:val="27"/>
          <w:szCs w:val="27"/>
        </w:rPr>
      </w:pPr>
      <w:r>
        <w:rPr>
          <w:sz w:val="27"/>
          <w:szCs w:val="27"/>
        </w:rPr>
        <w:t xml:space="preserve">Причина в том, что затраты и вознаграждения - производные от разных потребностей или биологических побуждений. Стало быть, два фактора - стремление экономить усилия и желание получить как можно большее вознаграждение - могут действовать одновременно, но разнонаправленно. Это и создает сложнейший узор человеческого взаимодействия, где в единое целое вплетены обман и личная выгода, бескорыстие и справедливое распределение вознаграждения, равенство результатов и неравенство условий. </w:t>
      </w:r>
    </w:p>
    <w:p w:rsidR="00A44F66" w:rsidRDefault="00A44F66">
      <w:pPr>
        <w:pStyle w:val="a4"/>
      </w:pPr>
      <w:r>
        <w:rPr>
          <w:sz w:val="27"/>
          <w:szCs w:val="27"/>
        </w:rPr>
        <w:t xml:space="preserve">Итак, обмен - универсальная основа интеракции. У него есть своя структура и принципы. В идеале он происходит на эквивалентной основе. Однако в действительности происходят постоянные отклонения, которые и создают различные проявления человеческого взаимодействия. </w:t>
      </w:r>
    </w:p>
    <w:p w:rsidR="00A44F66" w:rsidRDefault="00A44F66">
      <w:pPr>
        <w:jc w:val="center"/>
      </w:pPr>
      <w:r>
        <w:rPr>
          <w:b/>
          <w:bCs/>
        </w:rPr>
        <w:t>Вопросы для самоконтроля</w:t>
      </w:r>
    </w:p>
    <w:p w:rsidR="00A44F66" w:rsidRDefault="00A44F66">
      <w:pPr>
        <w:numPr>
          <w:ilvl w:val="0"/>
          <w:numId w:val="11"/>
        </w:numPr>
        <w:spacing w:before="100" w:beforeAutospacing="1" w:after="100" w:afterAutospacing="1"/>
      </w:pPr>
      <w:r>
        <w:t xml:space="preserve">Что понимал под социальным действием Т. Парсонс? Какими. По его мнению, особенностями обладает социальное действие? </w:t>
      </w:r>
    </w:p>
    <w:p w:rsidR="00A44F66" w:rsidRDefault="00A44F66">
      <w:pPr>
        <w:numPr>
          <w:ilvl w:val="0"/>
          <w:numId w:val="11"/>
        </w:numPr>
        <w:spacing w:before="100" w:beforeAutospacing="1" w:after="100" w:afterAutospacing="1"/>
      </w:pPr>
      <w:r>
        <w:lastRenderedPageBreak/>
        <w:t xml:space="preserve">Какие можно выделить основные типы взаимодействий и в чем заключаются их особенности? </w:t>
      </w:r>
    </w:p>
    <w:p w:rsidR="00A44F66" w:rsidRDefault="00A44F66">
      <w:pPr>
        <w:numPr>
          <w:ilvl w:val="0"/>
          <w:numId w:val="11"/>
        </w:numPr>
        <w:spacing w:before="100" w:beforeAutospacing="1" w:after="100" w:afterAutospacing="1"/>
      </w:pPr>
      <w:r>
        <w:t xml:space="preserve">Каково основное содержание теории обмена? </w:t>
      </w:r>
    </w:p>
    <w:p w:rsidR="00A44F66" w:rsidRDefault="00A44F66">
      <w:pPr>
        <w:jc w:val="center"/>
      </w:pPr>
      <w:hyperlink r:id="rId33" w:tgtFrame="_TOP" w:history="1">
        <w:r>
          <w:rPr>
            <w:rStyle w:val="a3"/>
            <w:lang w:val="en-US"/>
          </w:rPr>
          <w:t>[Home]</w:t>
        </w:r>
      </w:hyperlink>
      <w:r>
        <w:rPr>
          <w:lang w:val="en-US"/>
        </w:rPr>
        <w:t xml:space="preserve"> </w:t>
      </w:r>
      <w:hyperlink r:id="rId34" w:tgtFrame="Frame 2" w:history="1">
        <w:r>
          <w:rPr>
            <w:rStyle w:val="a3"/>
            <w:lang w:val="en-US"/>
          </w:rPr>
          <w:t>[Back]</w:t>
        </w:r>
      </w:hyperlink>
      <w:r>
        <w:rPr>
          <w:lang w:val="en-US"/>
        </w:rPr>
        <w:t xml:space="preserve"> </w:t>
      </w:r>
    </w:p>
    <w:p w:rsidR="00A44F66" w:rsidRDefault="00A44F66">
      <w:pPr>
        <w:jc w:val="center"/>
      </w:pPr>
    </w:p>
    <w:p w:rsidR="00A44F66" w:rsidRDefault="00A44F66">
      <w:pPr>
        <w:jc w:val="center"/>
      </w:pPr>
    </w:p>
    <w:p w:rsidR="00A44F66" w:rsidRDefault="00A44F66">
      <w:pPr>
        <w:jc w:val="center"/>
        <w:rPr>
          <w:b/>
          <w:bCs/>
          <w:sz w:val="27"/>
          <w:szCs w:val="27"/>
        </w:rPr>
      </w:pPr>
      <w:r>
        <w:rPr>
          <w:b/>
          <w:bCs/>
          <w:sz w:val="27"/>
          <w:szCs w:val="27"/>
        </w:rPr>
        <w:t xml:space="preserve">Глава 8. Социальные институты </w:t>
      </w:r>
    </w:p>
    <w:p w:rsidR="00A44F66" w:rsidRDefault="00A44F66">
      <w:pPr>
        <w:pStyle w:val="a4"/>
        <w:jc w:val="center"/>
        <w:rPr>
          <w:sz w:val="27"/>
          <w:szCs w:val="27"/>
        </w:rPr>
      </w:pPr>
      <w:r>
        <w:rPr>
          <w:b/>
          <w:bCs/>
          <w:sz w:val="27"/>
          <w:szCs w:val="27"/>
        </w:rPr>
        <w:t>§1. Понятие, сущность и виды социальных институтов</w:t>
      </w:r>
    </w:p>
    <w:p w:rsidR="00A44F66" w:rsidRDefault="00A44F66">
      <w:pPr>
        <w:pStyle w:val="a4"/>
        <w:rPr>
          <w:sz w:val="27"/>
          <w:szCs w:val="27"/>
        </w:rPr>
      </w:pPr>
      <w:r>
        <w:rPr>
          <w:sz w:val="27"/>
          <w:szCs w:val="27"/>
        </w:rPr>
        <w:t xml:space="preserve">В своей повседневной деятельности люди понимают под институтом самые разные социальные единицы. Это могут быть учебные и научные организации и учреждения, любые крупные целевые организации. Среди социологов нет полного согласия в понимании этого термина. Некоторые социологи применяют его только к крупномасштабным организациям (например, к комитетам, объединениям и т.п.), используя для малых организаций термин "группа" или "ассоциация". На самом деле между понятиями "институт" и "группа" имеется существенное внутреннее различие. Если группа - это совокупность взаимодействующих индивидов, то институт является системой социальных связей и совокупностью социальных норм, существующих в определенной области человеческой деятельности, т.е. реализуемых на практике. Представляется, что можно дать следующее формальное определение социального института: социальный институт - это организованная система связей и социальных норм, которая объединяет значимые общественные ценности и процедуры, удовлетворяющие основным потребностям общества. </w:t>
      </w:r>
    </w:p>
    <w:p w:rsidR="00A44F66" w:rsidRDefault="00A44F66">
      <w:pPr>
        <w:pStyle w:val="a4"/>
        <w:rPr>
          <w:sz w:val="27"/>
          <w:szCs w:val="27"/>
        </w:rPr>
      </w:pPr>
      <w:r>
        <w:rPr>
          <w:sz w:val="27"/>
          <w:szCs w:val="27"/>
        </w:rPr>
        <w:t xml:space="preserve">Социальные связи институтов и между институтами организуют общественную жизнь. Назначение институтов - создание удобств для социально направленного взаимодействия людей и обеспечение непрерывности общественной жизни через механизмы воспроизводства, преемственности и адаптации. </w:t>
      </w:r>
    </w:p>
    <w:p w:rsidR="00A44F66" w:rsidRDefault="00A44F66">
      <w:pPr>
        <w:pStyle w:val="a4"/>
        <w:rPr>
          <w:sz w:val="27"/>
          <w:szCs w:val="27"/>
        </w:rPr>
      </w:pPr>
      <w:r>
        <w:rPr>
          <w:sz w:val="27"/>
          <w:szCs w:val="27"/>
        </w:rPr>
        <w:t xml:space="preserve">Институт - это буквально "установление". Исходя из опыта и осмысления жизни, люди отбирают наиболее удобные формы организации своей деятельности, регулирования отношений. Постепенно они убедились, что ритуализация (т.е. подчинение определенным правилам и порядку) жизни обеспечивает контроль, сходство, предсказуемость поведения и целесообразность и полезность скоординированных действий. </w:t>
      </w:r>
    </w:p>
    <w:p w:rsidR="00A44F66" w:rsidRDefault="00A44F66">
      <w:pPr>
        <w:pStyle w:val="a4"/>
        <w:rPr>
          <w:sz w:val="27"/>
          <w:szCs w:val="27"/>
        </w:rPr>
      </w:pPr>
      <w:r>
        <w:rPr>
          <w:sz w:val="27"/>
          <w:szCs w:val="27"/>
        </w:rPr>
        <w:t xml:space="preserve">Стержнем институтов являются связи и традиционная "заданность", наличие определенных регуляторов (системы запретов - табу, идей, нравов, и т.д.). </w:t>
      </w:r>
    </w:p>
    <w:p w:rsidR="00A44F66" w:rsidRDefault="00A44F66">
      <w:pPr>
        <w:pStyle w:val="a4"/>
        <w:rPr>
          <w:sz w:val="27"/>
          <w:szCs w:val="27"/>
        </w:rPr>
      </w:pPr>
      <w:r>
        <w:rPr>
          <w:sz w:val="27"/>
          <w:szCs w:val="27"/>
        </w:rPr>
        <w:t xml:space="preserve">Приспосабливаясь к изменениям в обществе, институт расширял свое влияние и функции. Процесс институциализации охватывал не только семейно - бытовые, религиозные отношения, но и другие сферы. Институциональными (т.е. регулируемыми посредством разнообразных норм и правил) становятся труд, научное творчество, досуг, процессы властвования - подчинения и т.д. Английский социолог Герберт Спенсер разделял институты на три вида: </w:t>
      </w:r>
    </w:p>
    <w:p w:rsidR="00A44F66" w:rsidRDefault="00A44F66">
      <w:pPr>
        <w:numPr>
          <w:ilvl w:val="0"/>
          <w:numId w:val="12"/>
        </w:numPr>
        <w:spacing w:before="100" w:beforeAutospacing="1" w:after="100" w:afterAutospacing="1"/>
        <w:rPr>
          <w:sz w:val="27"/>
          <w:szCs w:val="27"/>
        </w:rPr>
      </w:pPr>
      <w:r>
        <w:rPr>
          <w:sz w:val="27"/>
          <w:szCs w:val="27"/>
        </w:rPr>
        <w:t xml:space="preserve">продолжающие род (брак, семья); </w:t>
      </w:r>
    </w:p>
    <w:p w:rsidR="00A44F66" w:rsidRDefault="00A44F66">
      <w:pPr>
        <w:numPr>
          <w:ilvl w:val="0"/>
          <w:numId w:val="12"/>
        </w:numPr>
        <w:spacing w:before="100" w:beforeAutospacing="1" w:after="100" w:afterAutospacing="1"/>
        <w:rPr>
          <w:sz w:val="27"/>
          <w:szCs w:val="27"/>
        </w:rPr>
      </w:pPr>
      <w:r>
        <w:rPr>
          <w:sz w:val="27"/>
          <w:szCs w:val="27"/>
        </w:rPr>
        <w:lastRenderedPageBreak/>
        <w:t xml:space="preserve">распределительные (экономические); </w:t>
      </w:r>
    </w:p>
    <w:p w:rsidR="00A44F66" w:rsidRDefault="00A44F66">
      <w:pPr>
        <w:numPr>
          <w:ilvl w:val="0"/>
          <w:numId w:val="12"/>
        </w:numPr>
        <w:spacing w:before="100" w:beforeAutospacing="1" w:after="100" w:afterAutospacing="1"/>
        <w:rPr>
          <w:sz w:val="27"/>
          <w:szCs w:val="27"/>
        </w:rPr>
      </w:pPr>
      <w:r>
        <w:rPr>
          <w:sz w:val="27"/>
          <w:szCs w:val="27"/>
        </w:rPr>
        <w:t xml:space="preserve">регулирующие (религиозные, политические). </w:t>
      </w:r>
    </w:p>
    <w:p w:rsidR="00A44F66" w:rsidRDefault="00A44F66">
      <w:pPr>
        <w:pStyle w:val="a4"/>
        <w:rPr>
          <w:sz w:val="27"/>
          <w:szCs w:val="27"/>
        </w:rPr>
      </w:pPr>
      <w:r>
        <w:rPr>
          <w:sz w:val="27"/>
          <w:szCs w:val="27"/>
        </w:rPr>
        <w:t xml:space="preserve">Социальные институты поддерживают порядок, адаптивность (приспособляемость) к изменениям внутренним и во внешней среде, регулируют обмен интересами и деятельностью. От институтов зависит определение статуса людей (по их родству, гражданству, национальной принадлежности и т.д.). Институциональный контроль осуществляется за распределением ресурсов, комфортом жизни, уровнем требований общества к гражданам данного государства, а также за качеством исполнения ролевых предписаний и за системой кар и наград, обеспечивающей общеобязательность некоторых стандартов поведения и ритуализацию жизни в целом. </w:t>
      </w:r>
    </w:p>
    <w:p w:rsidR="00A44F66" w:rsidRDefault="00A44F66">
      <w:pPr>
        <w:pStyle w:val="a4"/>
        <w:rPr>
          <w:sz w:val="27"/>
          <w:szCs w:val="27"/>
        </w:rPr>
      </w:pPr>
      <w:r>
        <w:rPr>
          <w:sz w:val="27"/>
          <w:szCs w:val="27"/>
        </w:rPr>
        <w:t xml:space="preserve">Усложнялись цели, развивались информационные трассы, совершенствовались технологии информационного обмена, формализовывались деловые отношения - в итоге усилилась потребность общества в социальных институтах. Они нужны были, чтобы унифицировать (обобщить, сделать одинаковыми) стандарты поведения, сделать универсальными (общепринятыми) ролевые функции в определенных ситуациях. </w:t>
      </w:r>
    </w:p>
    <w:p w:rsidR="00A44F66" w:rsidRDefault="00A44F66">
      <w:pPr>
        <w:pStyle w:val="a4"/>
        <w:rPr>
          <w:sz w:val="27"/>
          <w:szCs w:val="27"/>
        </w:rPr>
      </w:pPr>
      <w:r>
        <w:rPr>
          <w:sz w:val="27"/>
          <w:szCs w:val="27"/>
        </w:rPr>
        <w:t xml:space="preserve">Институт предстает как тип организации общества, обеспечивающий устойчивость жизни и обновление стереотипов поведения людей. Образцы поведения и привычки сознания, технологии контроля и стимулирования постепенно становятся нормативными (т.е. предписывающими и регулирующими), вводят людей в определенные границы возможностей общества. </w:t>
      </w:r>
    </w:p>
    <w:p w:rsidR="00A44F66" w:rsidRDefault="00A44F66">
      <w:pPr>
        <w:pStyle w:val="a4"/>
        <w:rPr>
          <w:sz w:val="27"/>
          <w:szCs w:val="27"/>
        </w:rPr>
      </w:pPr>
      <w:r>
        <w:rPr>
          <w:sz w:val="27"/>
          <w:szCs w:val="27"/>
        </w:rPr>
        <w:t xml:space="preserve">Немецкий социолог Макс Вебер считал социальный институт рационально упорядоченным союзом, в основе которого - проектирование шансов и утрат, т.е. выгод и ожидание определенного поведения других в "игре по правилам". Он подчеркивал важность тех институциональных связей, которые обеспечивают социализацию людей и порядок в обществе. Само общество существует как договор о цели, средствах и порядке во имя общего согласия и для реализации общих интересов. Особенность такого "рационально упорядоченного по союза" по отношению к отдельному человеку состоит в том, что его в этот союз "зачисляют без согласия", власть обеспечивает порядок без спроса, а при сопротивлении принуждает к повиновению при молчаливом согласии других людей. Так действует любой институт, включая государство, семью, церковь. </w:t>
      </w:r>
    </w:p>
    <w:p w:rsidR="00A44F66" w:rsidRDefault="00A44F66">
      <w:pPr>
        <w:pStyle w:val="a4"/>
        <w:rPr>
          <w:sz w:val="27"/>
          <w:szCs w:val="27"/>
        </w:rPr>
      </w:pPr>
      <w:r>
        <w:rPr>
          <w:sz w:val="27"/>
          <w:szCs w:val="27"/>
        </w:rPr>
        <w:t xml:space="preserve">В структуре института можно выделить четыре основных элемента: </w:t>
      </w:r>
    </w:p>
    <w:p w:rsidR="00A44F66" w:rsidRDefault="00A44F66">
      <w:pPr>
        <w:numPr>
          <w:ilvl w:val="0"/>
          <w:numId w:val="13"/>
        </w:numPr>
        <w:spacing w:before="100" w:beforeAutospacing="1" w:after="100" w:afterAutospacing="1"/>
        <w:rPr>
          <w:sz w:val="27"/>
          <w:szCs w:val="27"/>
        </w:rPr>
      </w:pPr>
      <w:r>
        <w:rPr>
          <w:sz w:val="27"/>
          <w:szCs w:val="27"/>
        </w:rPr>
        <w:t xml:space="preserve">людей и учреждения, обеспечивающих его деятельность; </w:t>
      </w:r>
    </w:p>
    <w:p w:rsidR="00A44F66" w:rsidRDefault="00A44F66">
      <w:pPr>
        <w:numPr>
          <w:ilvl w:val="0"/>
          <w:numId w:val="13"/>
        </w:numPr>
        <w:spacing w:before="100" w:beforeAutospacing="1" w:after="100" w:afterAutospacing="1"/>
        <w:rPr>
          <w:sz w:val="27"/>
          <w:szCs w:val="27"/>
        </w:rPr>
      </w:pPr>
      <w:r>
        <w:rPr>
          <w:sz w:val="27"/>
          <w:szCs w:val="27"/>
        </w:rPr>
        <w:t xml:space="preserve">соответствующую инфраструктуру, предметно - вещную среду; </w:t>
      </w:r>
    </w:p>
    <w:p w:rsidR="00A44F66" w:rsidRDefault="00A44F66">
      <w:pPr>
        <w:numPr>
          <w:ilvl w:val="0"/>
          <w:numId w:val="13"/>
        </w:numPr>
        <w:spacing w:before="100" w:beforeAutospacing="1" w:after="100" w:afterAutospacing="1"/>
        <w:rPr>
          <w:sz w:val="27"/>
          <w:szCs w:val="27"/>
        </w:rPr>
      </w:pPr>
      <w:r>
        <w:rPr>
          <w:sz w:val="27"/>
          <w:szCs w:val="27"/>
        </w:rPr>
        <w:t xml:space="preserve">ритуализацию отношений; </w:t>
      </w:r>
    </w:p>
    <w:p w:rsidR="00A44F66" w:rsidRDefault="00A44F66">
      <w:pPr>
        <w:numPr>
          <w:ilvl w:val="0"/>
          <w:numId w:val="13"/>
        </w:numPr>
        <w:spacing w:before="100" w:beforeAutospacing="1" w:after="100" w:afterAutospacing="1"/>
        <w:rPr>
          <w:sz w:val="27"/>
          <w:szCs w:val="27"/>
        </w:rPr>
      </w:pPr>
      <w:r>
        <w:rPr>
          <w:sz w:val="27"/>
          <w:szCs w:val="27"/>
        </w:rPr>
        <w:lastRenderedPageBreak/>
        <w:t xml:space="preserve">целесообразно - ориентированные стандарты - нормы, образцы, ценности и механизм их применения в институциональных связей. </w:t>
      </w:r>
    </w:p>
    <w:p w:rsidR="00A44F66" w:rsidRDefault="00A44F66">
      <w:pPr>
        <w:pStyle w:val="a4"/>
        <w:rPr>
          <w:sz w:val="27"/>
          <w:szCs w:val="27"/>
        </w:rPr>
      </w:pPr>
      <w:r>
        <w:rPr>
          <w:sz w:val="27"/>
          <w:szCs w:val="27"/>
        </w:rPr>
        <w:t xml:space="preserve">Любой социальный институт возникает и функционирует, выполняя ту или иную социальную потребность. Если такая потребность становится незначительной или совсем исчезает, то существование института становится бессмысленным, тормозящим общественную жизнь. Такой институт в силу инерции социальных связей некоторое время еще сможет функционировать как дань традиции, но в большинстве случаев его жизнь довольно быстро прекращается. </w:t>
      </w:r>
    </w:p>
    <w:p w:rsidR="00A44F66" w:rsidRDefault="00A44F66">
      <w:pPr>
        <w:pStyle w:val="a4"/>
        <w:rPr>
          <w:sz w:val="27"/>
          <w:szCs w:val="27"/>
        </w:rPr>
      </w:pPr>
      <w:r>
        <w:rPr>
          <w:sz w:val="27"/>
          <w:szCs w:val="27"/>
        </w:rPr>
        <w:t xml:space="preserve">Зарождение и гибель социального института хорошо просматривается на примере института дворянских дуэлей чести. Дуэли были институциализированным (упорядоченным и общепринятым) методом выяснения отношений между дворянами в период с 16 по 18 вв. Этот институт возник в силу потребности в охране чести дворянина и упорядочении отношений между представителями данного социального слоя. Постепенно система процедур и норм развивалась и спонтанные ссоры и скандалы превращались в высокоформализованные бои и поединки со специализированными ролями (главный распорядитель, секунданты, медики, обслуживающий персонал). Этот институт поддерживал идеологию незапятнанной дворянской чести, принятую в основном в привилегированных слоях общества. Институт дуэлей предусматривал достаточно жесткие нормы защиты кодекса чести: дворянин, получивший вызов на дуэль, должен был или принять вызов, или уйти из общественной жизни с позорным клеймом трусливого малодушия. Но с развитием капиталистических отношений изменялись этические нормы в обществе, что выразилось, в частности, в ненужности защиты дворянской чести с оружием в руках. </w:t>
      </w:r>
    </w:p>
    <w:p w:rsidR="00A44F66" w:rsidRDefault="00A44F66">
      <w:pPr>
        <w:pStyle w:val="a4"/>
        <w:rPr>
          <w:sz w:val="27"/>
          <w:szCs w:val="27"/>
        </w:rPr>
      </w:pPr>
      <w:r>
        <w:rPr>
          <w:sz w:val="27"/>
          <w:szCs w:val="27"/>
        </w:rPr>
        <w:t xml:space="preserve">Вместе с тем есть важные, в высшей степени необходимые институты, вызванные к жизни непереходящими потребностями. Социологи считают, что таких институтов в развитых обществах всего пять: это институты семейные, политические, экономические, образовательные и религиозные. Кроме того, поскольку ценности и процедуры научной жизни стали очень важными и высокостандартизированными, к важнейшим можно было бы причислить и институт науки. </w:t>
      </w:r>
    </w:p>
    <w:p w:rsidR="00A44F66" w:rsidRDefault="00A44F66">
      <w:pPr>
        <w:pStyle w:val="a4"/>
        <w:rPr>
          <w:sz w:val="27"/>
          <w:szCs w:val="27"/>
        </w:rPr>
      </w:pPr>
      <w:r>
        <w:rPr>
          <w:sz w:val="27"/>
          <w:szCs w:val="27"/>
        </w:rPr>
        <w:t xml:space="preserve">Итак, институт - это своеобразная форма человеческой деятельности, основанной на четко разработанной идеологии, системе правил и норм, а также развитом социальном контроле за их исполнением. Институциональная деятельность осуществляется людьми, организованными в группы или ассоциации, где проведено разделение на статусы и роли в соответствии с потребностями данной социальной группы или общества в целом. Институты, таким образом, поддерживают социальные структуры и порядок в обществе. </w:t>
      </w:r>
    </w:p>
    <w:p w:rsidR="00A44F66" w:rsidRDefault="00A44F66">
      <w:pPr>
        <w:jc w:val="center"/>
        <w:rPr>
          <w:sz w:val="27"/>
          <w:szCs w:val="27"/>
        </w:rPr>
      </w:pPr>
      <w:r>
        <w:rPr>
          <w:b/>
          <w:bCs/>
          <w:sz w:val="27"/>
          <w:szCs w:val="27"/>
        </w:rPr>
        <w:t>§ 2. Содержание процесса институализации</w:t>
      </w:r>
    </w:p>
    <w:p w:rsidR="00A44F66" w:rsidRDefault="00A44F66">
      <w:pPr>
        <w:pStyle w:val="a4"/>
        <w:rPr>
          <w:sz w:val="27"/>
          <w:szCs w:val="27"/>
        </w:rPr>
      </w:pPr>
      <w:r>
        <w:rPr>
          <w:sz w:val="27"/>
          <w:szCs w:val="27"/>
        </w:rPr>
        <w:lastRenderedPageBreak/>
        <w:t xml:space="preserve">Социальные институты появляются в обществе как крупные непланируемые продукты социальной жизни. Как же это происходит? Люди в социальных группах пытаются реализовать свои потребности сообща и ищут для этого различные способы. В ходе общественной практики они находят различные приемлемые образцы, шаблоны поведения, которые постепенно через повторение и оценку превращают в стандартизированные обычаи и привычки. Спустя некоторое время эти шаблоны и образцы поведения поддерживаются общественным мнением, принимаются и узакониваются. На этой основе разрабатывается система санкций. Так, обычай назначать свидание, будучи элементом института ухаживания, развивается как средство выбора партнера. Банки - элемент института бизнеса развивались как потребность в накоплении, перемещении, займах и откладывании денег и в результате превратились в самостоятельный институт. Время от времени члены общества или социальной группы могут собирать, систематизировать и давать легальное подтверждение этим практическим навыкам и образцам, в результате чего институты изменяются и развиваются. </w:t>
      </w:r>
    </w:p>
    <w:p w:rsidR="00A44F66" w:rsidRDefault="00A44F66">
      <w:pPr>
        <w:pStyle w:val="a4"/>
        <w:rPr>
          <w:sz w:val="27"/>
          <w:szCs w:val="27"/>
        </w:rPr>
      </w:pPr>
      <w:r>
        <w:rPr>
          <w:sz w:val="27"/>
          <w:szCs w:val="27"/>
        </w:rPr>
        <w:t xml:space="preserve">Исходя из вышесказанного, институциализация представляет собой процесс определения и закрепления социальных норм, правил, статусов и ролей, приведение их в систему, которая способна действовать в направлении удовлетворения некоторой общественной потребности. Институциализация - это замена спонтанного и экспериментального поведения на предсказуемое поведение, которое ожидается, моделируется, регулируется. Так, предынституциональная фаза общественного движения характерна спонтанными протестами и выступлениями, беспорядочным поведением. Появляются на короткий срок, затем снова смещаются лидеры движения. Каждый день возможна новая авантюра, каждое собрание характеризуется непредсказуемой последовательностью эмоциональных событий, в условиях которых никто не представляет себе, что же может быть дальше. </w:t>
      </w:r>
    </w:p>
    <w:p w:rsidR="00A44F66" w:rsidRDefault="00A44F66">
      <w:pPr>
        <w:pStyle w:val="a4"/>
        <w:rPr>
          <w:sz w:val="27"/>
          <w:szCs w:val="27"/>
        </w:rPr>
      </w:pPr>
      <w:r>
        <w:rPr>
          <w:sz w:val="27"/>
          <w:szCs w:val="27"/>
        </w:rPr>
        <w:t xml:space="preserve">При появлении институциональных моментов в общественном движении начинается формирование определенных правил и норм поведения, разделяемых большинством его последователей. Назначается место сбора или митинга, определяется четкий регламент выступлений, каждому участнику даются инструкции, как нужно себя вести в той или иной ситуации. Эти нормы и правила постепенно принимаются и становятся само собой разумеющимися. Одновременно начинает складываться система социальных статусов и ролей. Появляются устойчивые лидеры, которые оформляются официально, согласно принятому порядку (например, выбираются или назначаются). Возбуждение постепенно ослабляется под воздействием определенных норм, и поведение каждого участника становится стандартизированным и предсказуемым. Появляются предпосылки для организованных совместных действий. В итоге общественное движение в большей или меньшей степени институциализируется. </w:t>
      </w:r>
    </w:p>
    <w:p w:rsidR="00A44F66" w:rsidRDefault="00A44F66">
      <w:pPr>
        <w:pStyle w:val="a4"/>
        <w:rPr>
          <w:sz w:val="27"/>
          <w:szCs w:val="27"/>
        </w:rPr>
      </w:pPr>
      <w:r>
        <w:rPr>
          <w:sz w:val="27"/>
          <w:szCs w:val="27"/>
        </w:rPr>
        <w:t xml:space="preserve">Процесс институциализации, т.е. образования социального института, состоит из нескольких последовательных этапов: </w:t>
      </w:r>
    </w:p>
    <w:p w:rsidR="00A44F66" w:rsidRDefault="00A44F66">
      <w:pPr>
        <w:numPr>
          <w:ilvl w:val="0"/>
          <w:numId w:val="14"/>
        </w:numPr>
        <w:spacing w:before="100" w:beforeAutospacing="1" w:after="100" w:afterAutospacing="1"/>
        <w:rPr>
          <w:sz w:val="27"/>
          <w:szCs w:val="27"/>
        </w:rPr>
      </w:pPr>
      <w:r>
        <w:rPr>
          <w:sz w:val="27"/>
          <w:szCs w:val="27"/>
        </w:rPr>
        <w:lastRenderedPageBreak/>
        <w:t xml:space="preserve">возникновение потребности, удовлетворение которой требует совместных организованных действий; </w:t>
      </w:r>
    </w:p>
    <w:p w:rsidR="00A44F66" w:rsidRDefault="00A44F66">
      <w:pPr>
        <w:numPr>
          <w:ilvl w:val="0"/>
          <w:numId w:val="14"/>
        </w:numPr>
        <w:spacing w:before="100" w:beforeAutospacing="1" w:after="100" w:afterAutospacing="1"/>
        <w:rPr>
          <w:sz w:val="27"/>
          <w:szCs w:val="27"/>
        </w:rPr>
      </w:pPr>
      <w:r>
        <w:rPr>
          <w:sz w:val="27"/>
          <w:szCs w:val="27"/>
        </w:rPr>
        <w:t xml:space="preserve">формирование общих целей; </w:t>
      </w:r>
    </w:p>
    <w:p w:rsidR="00A44F66" w:rsidRDefault="00A44F66">
      <w:pPr>
        <w:numPr>
          <w:ilvl w:val="0"/>
          <w:numId w:val="14"/>
        </w:numPr>
        <w:spacing w:before="100" w:beforeAutospacing="1" w:after="100" w:afterAutospacing="1"/>
        <w:rPr>
          <w:sz w:val="27"/>
          <w:szCs w:val="27"/>
        </w:rPr>
      </w:pPr>
      <w:r>
        <w:rPr>
          <w:sz w:val="27"/>
          <w:szCs w:val="27"/>
        </w:rPr>
        <w:t xml:space="preserve">появление социальных норм и правил в ходе стихийного социального взаимодействия, осуществляемого методом проб и ошибок; </w:t>
      </w:r>
    </w:p>
    <w:p w:rsidR="00A44F66" w:rsidRDefault="00A44F66">
      <w:pPr>
        <w:numPr>
          <w:ilvl w:val="0"/>
          <w:numId w:val="14"/>
        </w:numPr>
        <w:spacing w:before="100" w:beforeAutospacing="1" w:after="100" w:afterAutospacing="1"/>
        <w:rPr>
          <w:sz w:val="27"/>
          <w:szCs w:val="27"/>
        </w:rPr>
      </w:pPr>
      <w:r>
        <w:rPr>
          <w:sz w:val="27"/>
          <w:szCs w:val="27"/>
        </w:rPr>
        <w:t xml:space="preserve">появление процедур, связанных с нормами и правилами; </w:t>
      </w:r>
    </w:p>
    <w:p w:rsidR="00A44F66" w:rsidRDefault="00A44F66">
      <w:pPr>
        <w:numPr>
          <w:ilvl w:val="0"/>
          <w:numId w:val="14"/>
        </w:numPr>
        <w:spacing w:before="100" w:beforeAutospacing="1" w:after="100" w:afterAutospacing="1"/>
        <w:rPr>
          <w:sz w:val="27"/>
          <w:szCs w:val="27"/>
        </w:rPr>
      </w:pPr>
      <w:r>
        <w:rPr>
          <w:sz w:val="27"/>
          <w:szCs w:val="27"/>
        </w:rPr>
        <w:t xml:space="preserve">институциализация норм и правил, процедур, т.е. их принятие, практическое применение; </w:t>
      </w:r>
    </w:p>
    <w:p w:rsidR="00A44F66" w:rsidRDefault="00A44F66">
      <w:pPr>
        <w:numPr>
          <w:ilvl w:val="0"/>
          <w:numId w:val="14"/>
        </w:numPr>
        <w:spacing w:before="100" w:beforeAutospacing="1" w:after="100" w:afterAutospacing="1"/>
        <w:rPr>
          <w:sz w:val="27"/>
          <w:szCs w:val="27"/>
        </w:rPr>
      </w:pPr>
      <w:r>
        <w:rPr>
          <w:sz w:val="27"/>
          <w:szCs w:val="27"/>
        </w:rPr>
        <w:t xml:space="preserve">установление системы санкций для поддержания норм и правил, дифференциированность их применения в отдельных случаях; </w:t>
      </w:r>
    </w:p>
    <w:p w:rsidR="00A44F66" w:rsidRDefault="00A44F66">
      <w:pPr>
        <w:numPr>
          <w:ilvl w:val="0"/>
          <w:numId w:val="14"/>
        </w:numPr>
        <w:spacing w:before="100" w:beforeAutospacing="1" w:after="100" w:afterAutospacing="1"/>
        <w:rPr>
          <w:sz w:val="27"/>
          <w:szCs w:val="27"/>
        </w:rPr>
      </w:pPr>
      <w:r>
        <w:rPr>
          <w:sz w:val="27"/>
          <w:szCs w:val="27"/>
        </w:rPr>
        <w:t xml:space="preserve">создание системы статусов и ролей, охватывающих всех без исключения членов института. </w:t>
      </w:r>
    </w:p>
    <w:p w:rsidR="00A44F66" w:rsidRDefault="00A44F66">
      <w:pPr>
        <w:pStyle w:val="a4"/>
        <w:rPr>
          <w:sz w:val="27"/>
          <w:szCs w:val="27"/>
        </w:rPr>
      </w:pPr>
      <w:r>
        <w:rPr>
          <w:sz w:val="27"/>
          <w:szCs w:val="27"/>
        </w:rPr>
        <w:t xml:space="preserve">Итак, финалом процесса институциализации можно считать создание в соответствии с нормами и правилами четкой структурно - ролевой структуры, одобренной большинством участников этого социального процесса. Без институализации, без социальных институтов ни одно современное общество существовать не может. Именно поэтому беспорядочные ссоры и драки превращаются в высокоформализованные спортивные поединки, любознательность, желание узнать истину - в упорядоченные научные исследования, беспорядочная половая жизнь - в крепкую семью. Институты, таким образом, являются символами порядка и организованности в обществе. </w:t>
      </w:r>
    </w:p>
    <w:p w:rsidR="00A44F66" w:rsidRDefault="00A44F66">
      <w:pPr>
        <w:pStyle w:val="a4"/>
        <w:rPr>
          <w:sz w:val="27"/>
          <w:szCs w:val="27"/>
        </w:rPr>
      </w:pPr>
      <w:r>
        <w:rPr>
          <w:sz w:val="27"/>
          <w:szCs w:val="27"/>
        </w:rPr>
        <w:t xml:space="preserve">Люди всегда стремятся институциализировать свои отношения, связанные с актуальными потребностями. Это стремление проявляется в самых разных областях деятельности. Например, продажа или распределение товаров среди значительной части людей порождает потребность в справедливом порядке такого распределения. Пришедшие первыми должны получить свое прежде, чем те, кто пришел позже. Стихийно возникает очередь со своими общепринятыми нормами и правилами. Далее происходит закрепление в очереди определенных ролей: распорядителя (записывающего очередь), борца за справедливость (следящего за посторонними), последнего в очереди и т.д. Возникает институт очереди, специфически институциализированная форма поведения. Очевидно, что формирование института может не завершиться созданием четкой системы статусов и ролей (например, очередь может и не иметь этой системы), тогда мы говорим, что данные социальные связи имеют неполный институциональный статус. То же можно сказать и об образцах поведения в институте, не получивших должного социального одобрения: этот институт также не полностью развился или он находится в процессе отмирания. </w:t>
      </w:r>
    </w:p>
    <w:p w:rsidR="00A44F66" w:rsidRDefault="00A44F66">
      <w:pPr>
        <w:jc w:val="center"/>
        <w:rPr>
          <w:sz w:val="27"/>
          <w:szCs w:val="27"/>
        </w:rPr>
      </w:pPr>
      <w:r>
        <w:rPr>
          <w:b/>
          <w:bCs/>
          <w:sz w:val="27"/>
          <w:szCs w:val="27"/>
        </w:rPr>
        <w:t>§ 3. Институциональные функции и особенности социальных институтов</w:t>
      </w:r>
    </w:p>
    <w:p w:rsidR="00A44F66" w:rsidRDefault="00A44F66">
      <w:pPr>
        <w:pStyle w:val="a4"/>
        <w:rPr>
          <w:sz w:val="27"/>
          <w:szCs w:val="27"/>
        </w:rPr>
      </w:pPr>
      <w:r>
        <w:rPr>
          <w:sz w:val="27"/>
          <w:szCs w:val="27"/>
        </w:rPr>
        <w:t xml:space="preserve">Общество является сложным социальным образованием, и силы, действующие внутри него, так взаимосвязаны, что невозможно предвидеть последствия </w:t>
      </w:r>
      <w:r>
        <w:rPr>
          <w:sz w:val="27"/>
          <w:szCs w:val="27"/>
        </w:rPr>
        <w:lastRenderedPageBreak/>
        <w:t xml:space="preserve">каждого отдельно взятого действия. В связи с этим институты имеют явные функции, которые легко распознаются как часть признанных целей института, и латентные функции, которые осуществляются непреднамеренно и могут быть непризнанными или, если они и признаны, считаются побочным продуктом. </w:t>
      </w:r>
    </w:p>
    <w:p w:rsidR="00A44F66" w:rsidRDefault="00A44F66">
      <w:pPr>
        <w:pStyle w:val="a4"/>
        <w:rPr>
          <w:sz w:val="27"/>
          <w:szCs w:val="27"/>
        </w:rPr>
      </w:pPr>
      <w:r>
        <w:rPr>
          <w:sz w:val="27"/>
          <w:szCs w:val="27"/>
        </w:rPr>
        <w:t xml:space="preserve">Как же функционируют социальные институты? Какова их роль в процессах, происходящих в обществе? Рассмотрим эти вопросы. </w:t>
      </w:r>
    </w:p>
    <w:p w:rsidR="00A44F66" w:rsidRDefault="00A44F66">
      <w:pPr>
        <w:pStyle w:val="a4"/>
        <w:rPr>
          <w:sz w:val="27"/>
          <w:szCs w:val="27"/>
        </w:rPr>
      </w:pPr>
      <w:r>
        <w:rPr>
          <w:sz w:val="27"/>
          <w:szCs w:val="27"/>
        </w:rPr>
        <w:t xml:space="preserve">Явные функции социальных институтов. Если рассматривать в самом общем виде деятельность любого социального института, то можно считать, что его основной функцией является удовлетворение социальных потребностей, ради чего он был создан и существует. Однако для осуществления этой функции каждый институт выполняет в отношении своих участников функции, обеспечивающие совместную деятельность людей, стремящихся к удовлетворению потребностей. Это, прежде всего, следующие функции. </w:t>
      </w:r>
    </w:p>
    <w:p w:rsidR="00A44F66" w:rsidRDefault="00A44F66">
      <w:pPr>
        <w:numPr>
          <w:ilvl w:val="0"/>
          <w:numId w:val="15"/>
        </w:numPr>
        <w:spacing w:before="100" w:beforeAutospacing="1" w:after="100" w:afterAutospacing="1"/>
        <w:rPr>
          <w:sz w:val="27"/>
          <w:szCs w:val="27"/>
        </w:rPr>
      </w:pPr>
      <w:r>
        <w:rPr>
          <w:sz w:val="27"/>
          <w:szCs w:val="27"/>
        </w:rPr>
        <w:t xml:space="preserve">Функция закрепления и воспроизводства общественных отношений. Каждый институт обладает системой правил и норм поведения, закрепляющих, стандартизирующих поведение своих членов и делающих это поведение предсказуемым. Соответствующий социальный контроль обеспечивает порядок и рамки, в которых должна протекать деятельность каждого члена института. Тем самым институт обеспечивает устойчивость социальной структуры общества. Так, например, институт семьи с помощью социального контроля стремится обеспечить состояние стабильности каждой отдельной семьи, ограничивает возможности ее распада. Ведь разрушение института семьи - это прежде всего появление хаоса и неопределенности, распад многих групп, нарушение традиций, невозможность обеспечения нормальной сексуальной жизни и качественного воспитания подрастающего поколения. </w:t>
      </w:r>
    </w:p>
    <w:p w:rsidR="00A44F66" w:rsidRDefault="00A44F66">
      <w:pPr>
        <w:numPr>
          <w:ilvl w:val="0"/>
          <w:numId w:val="15"/>
        </w:numPr>
        <w:spacing w:before="100" w:beforeAutospacing="1" w:after="100" w:afterAutospacing="1"/>
        <w:rPr>
          <w:sz w:val="27"/>
          <w:szCs w:val="27"/>
        </w:rPr>
      </w:pPr>
      <w:r>
        <w:rPr>
          <w:sz w:val="27"/>
          <w:szCs w:val="27"/>
        </w:rPr>
        <w:t xml:space="preserve">Регулятивная функция состоит в том, что функционирование социальных институтов обеспечивает регулирование взаимоотношений между членами общества путем выработки шаблонов поведения. Вся культурная жизнь человека протекает с его участием в различных институтах. Каким бы видом деятельности не занимался индивид, он всегда сталкивается с институтом, регламентирующем его поведение в этой области. Даже если какой - то вид деятельности не упорядочен и не урегулирован, люди немедленно начинают институциализировать его. Таким образом, с помощью институтов человек проявляет в социальной жизни предсказуемое и стандартизированное поведение. Он выполняет ролевые требования - ожидания и знает, чего ждать от окружающих его людей. Такое регулирование необходимо для совместной деятельности. </w:t>
      </w:r>
    </w:p>
    <w:p w:rsidR="00A44F66" w:rsidRDefault="00A44F66">
      <w:pPr>
        <w:numPr>
          <w:ilvl w:val="0"/>
          <w:numId w:val="15"/>
        </w:numPr>
        <w:spacing w:before="100" w:beforeAutospacing="1" w:after="100" w:afterAutospacing="1"/>
        <w:rPr>
          <w:sz w:val="27"/>
          <w:szCs w:val="27"/>
        </w:rPr>
      </w:pPr>
      <w:r>
        <w:rPr>
          <w:sz w:val="27"/>
          <w:szCs w:val="27"/>
        </w:rPr>
        <w:t xml:space="preserve">Интегративная функция. Эта функция включает в себя процессы сплочения, взаимозависимости и взаимоответственности членов социальных групп, происходящие под воздействием социальных норм, правил, санкций и систем ролей. Интеграция людей в рамках института </w:t>
      </w:r>
      <w:r>
        <w:rPr>
          <w:sz w:val="27"/>
          <w:szCs w:val="27"/>
        </w:rPr>
        <w:lastRenderedPageBreak/>
        <w:t xml:space="preserve">сопровождается упорядочением системы взаимодействий, увеличением объема и частоты контактов. Все это приводит к повышению устойчивости и целостности элементов социальной структуры, в особенности социальных организаций. </w:t>
      </w:r>
      <w:r>
        <w:rPr>
          <w:sz w:val="27"/>
          <w:szCs w:val="27"/>
        </w:rPr>
        <w:br/>
        <w:t xml:space="preserve">Всякая интеграция в институте состоит из трех основных элементов или необходимых требований: 1) консолидация или совмещение усилий; 2) мобилизация, когда каждый член группы вкладывает свои ресурсы в достижение целей; 3) согласование личных целей индивидов с целями других или с целями группы. Интегративные процессы, осуществляемые с помощью институтов, необходимы для скоординированной деятельности людей, осуществления власти, создания сложных организаций. Интеграция - это одно из условий выживания организаций, а также один из способов соотнесения целей его участников. </w:t>
      </w:r>
    </w:p>
    <w:p w:rsidR="00A44F66" w:rsidRDefault="00A44F66">
      <w:pPr>
        <w:numPr>
          <w:ilvl w:val="0"/>
          <w:numId w:val="15"/>
        </w:numPr>
        <w:spacing w:before="100" w:beforeAutospacing="1" w:after="100" w:afterAutospacing="1"/>
        <w:rPr>
          <w:sz w:val="27"/>
          <w:szCs w:val="27"/>
        </w:rPr>
      </w:pPr>
      <w:r>
        <w:rPr>
          <w:sz w:val="27"/>
          <w:szCs w:val="27"/>
        </w:rPr>
        <w:t xml:space="preserve">Транслирующая функция. Общество не могло бы развиваться, если бы не было возможности передавать социальный опыт. Каждый институт для своего нормального функционирования нуждается в приходе новых людей. Это может происходить путем как расширения социальных границ института, так и смены поколений. В связи с этим в каждом институте предусмотрен механизм, позволяющий индивидам социализироваться к его ценностям, нормам и ролям. Например, семья, воспитывая ребенка, стремится ориентировать его на те ценности семейной жизни, которых придерживаются его родители. Государственные учреждения стремятся воздействовать на граждан, чтобы привить им нормы поведения и лояльности, а церковь старается приобщить к вере как можно больше членов общества. </w:t>
      </w:r>
    </w:p>
    <w:p w:rsidR="00A44F66" w:rsidRDefault="00A44F66">
      <w:pPr>
        <w:numPr>
          <w:ilvl w:val="0"/>
          <w:numId w:val="15"/>
        </w:numPr>
        <w:spacing w:before="100" w:beforeAutospacing="1" w:after="100" w:afterAutospacing="1"/>
        <w:rPr>
          <w:sz w:val="27"/>
          <w:szCs w:val="27"/>
        </w:rPr>
      </w:pPr>
      <w:r>
        <w:rPr>
          <w:sz w:val="27"/>
          <w:szCs w:val="27"/>
        </w:rPr>
        <w:t xml:space="preserve">Коммуникативная функция. Информация, произведенная в институте, должна распространяться как внутри института с целью управления и контроля за соблюдением норм, так и во взаимодействиях между институтами. Причем характер коммуникативных связей института имеет свою специфику - это формальные связи, осуществляемые в системе институализированных ролей. Как отмечают исследователи, коммуникативные возможности институтов неодинаковы: одни специально предназначены для передачи информации (средства массовой информации), другие имеют весьма ограниченные возможности для этого; одни активно воспринимают информацию (научные институты), другие пассивно (издательства). </w:t>
      </w:r>
    </w:p>
    <w:p w:rsidR="00A44F66" w:rsidRDefault="00A44F66">
      <w:pPr>
        <w:pStyle w:val="a4"/>
        <w:rPr>
          <w:sz w:val="27"/>
          <w:szCs w:val="27"/>
        </w:rPr>
      </w:pPr>
      <w:r>
        <w:rPr>
          <w:sz w:val="27"/>
          <w:szCs w:val="27"/>
        </w:rPr>
        <w:t xml:space="preserve">Явные функции институтов являются ожидаемыми и необходимыми. Когда институт не справляется с выполнением своих явных функций, его непременно ждет дезорганизация (нарушение порядка работы) и изменения: эти явные, необходимые функции могут быть присвоены другими институтами. </w:t>
      </w:r>
    </w:p>
    <w:p w:rsidR="00A44F66" w:rsidRDefault="00A44F66">
      <w:pPr>
        <w:pStyle w:val="a4"/>
        <w:rPr>
          <w:sz w:val="27"/>
          <w:szCs w:val="27"/>
        </w:rPr>
      </w:pPr>
      <w:r>
        <w:rPr>
          <w:sz w:val="27"/>
          <w:szCs w:val="27"/>
        </w:rPr>
        <w:t xml:space="preserve">Латентные функции. Наряду с прямыми результатами действия социальных институтов существуют другие результаты, которые находятся вне непосредственных целей человека, не запланированных заранее. Эти результаты </w:t>
      </w:r>
      <w:r>
        <w:rPr>
          <w:sz w:val="27"/>
          <w:szCs w:val="27"/>
        </w:rPr>
        <w:lastRenderedPageBreak/>
        <w:t xml:space="preserve">могут иметь большое значение для общества. Так, церковь стремится в наибольшей степени закрепить свое влияние через идеологию, внедрение веры и часто достигает успеха в этом. Однако независимо от целей церкви появляются люди, которые ради религии оставляют производственную деятельность. Фанатики начинают гонения на иноверцев, и может появиться возможность крупных социальных конфликтов на религиозной почве. Семья стремится приобщить ребенка к принятым нормам семейной жизни, однако часто бывает так, что семейное воспитание к конфликту индивида с культурной группой и служит защите интересов определенных социальных слоев. </w:t>
      </w:r>
    </w:p>
    <w:p w:rsidR="00A44F66" w:rsidRDefault="00A44F66">
      <w:pPr>
        <w:pStyle w:val="a4"/>
        <w:rPr>
          <w:sz w:val="27"/>
          <w:szCs w:val="27"/>
        </w:rPr>
      </w:pPr>
      <w:r>
        <w:rPr>
          <w:sz w:val="27"/>
          <w:szCs w:val="27"/>
        </w:rPr>
        <w:t xml:space="preserve">Наиболее выпукло существование латентных функций институтов показано Т. Вебленом, который писал, что было бы наивно утверждать, что люди едят черную икру потому, что хотят утолить голод, и покупают роскошный "кадиллак" потому, что хотят приобрести хорошую машину. Очевидно, что эти вещи приобретаются не для удовлетворения явных насущных потребностей. Т. Веблен делает отсюда вывод о том, что производство предметов потребления выполняет скрытую, латентную функцию - оно удовлетворяет потребности людей в повышении собственного престижа. Такое понимание значения института производства предметов потребления в корне меняет мнение о его деятельности, задачах и условиях функционирования. </w:t>
      </w:r>
    </w:p>
    <w:p w:rsidR="00A44F66" w:rsidRDefault="00A44F66">
      <w:pPr>
        <w:pStyle w:val="a4"/>
      </w:pPr>
      <w:r>
        <w:rPr>
          <w:sz w:val="27"/>
          <w:szCs w:val="27"/>
        </w:rPr>
        <w:t xml:space="preserve">Латентные функции, таким образом, являются тем предметом, который прежде всего должен интересовать исследователя социальных структур. Трудность в их распознании компенсируется созданием достоверной картины социальных связей и особенностей социальных объектов, а также возможностью контроля за их развитием и управления протекающими в них социальными процессами. </w:t>
      </w:r>
    </w:p>
    <w:p w:rsidR="00A44F66" w:rsidRDefault="00A44F66">
      <w:pPr>
        <w:jc w:val="center"/>
      </w:pPr>
      <w:r>
        <w:rPr>
          <w:b/>
          <w:bCs/>
        </w:rPr>
        <w:t>Вопросы для самоконтроля</w:t>
      </w:r>
    </w:p>
    <w:p w:rsidR="00A44F66" w:rsidRDefault="00A44F66">
      <w:pPr>
        <w:numPr>
          <w:ilvl w:val="0"/>
          <w:numId w:val="16"/>
        </w:numPr>
        <w:spacing w:before="100" w:beforeAutospacing="1" w:after="100" w:afterAutospacing="1"/>
      </w:pPr>
      <w:r>
        <w:t xml:space="preserve">Что такое социальный институт? Какие компоненты входят в его структуру? </w:t>
      </w:r>
    </w:p>
    <w:p w:rsidR="00A44F66" w:rsidRDefault="00A44F66">
      <w:pPr>
        <w:numPr>
          <w:ilvl w:val="0"/>
          <w:numId w:val="16"/>
        </w:numPr>
        <w:spacing w:before="100" w:beforeAutospacing="1" w:after="100" w:afterAutospacing="1"/>
      </w:pPr>
      <w:r>
        <w:t xml:space="preserve">Каким образом происходит процесс институализации? Какова последовательность этого процесса? </w:t>
      </w:r>
    </w:p>
    <w:p w:rsidR="00A44F66" w:rsidRDefault="00A44F66">
      <w:pPr>
        <w:numPr>
          <w:ilvl w:val="0"/>
          <w:numId w:val="16"/>
        </w:numPr>
        <w:spacing w:before="100" w:beforeAutospacing="1" w:after="100" w:afterAutospacing="1"/>
      </w:pPr>
      <w:r>
        <w:t xml:space="preserve">Какие типы функций социальных институтов можно выделить? Как они соотносятся друг с другом? </w:t>
      </w:r>
    </w:p>
    <w:p w:rsidR="00A44F66" w:rsidRDefault="00A44F66">
      <w:pPr>
        <w:jc w:val="center"/>
      </w:pPr>
      <w:hyperlink r:id="rId35" w:tgtFrame="_TOP" w:history="1">
        <w:r>
          <w:rPr>
            <w:rStyle w:val="a3"/>
            <w:lang w:val="en-US"/>
          </w:rPr>
          <w:t>[Home]</w:t>
        </w:r>
      </w:hyperlink>
      <w:r>
        <w:rPr>
          <w:lang w:val="en-US"/>
        </w:rPr>
        <w:t xml:space="preserve"> </w:t>
      </w:r>
      <w:hyperlink r:id="rId36" w:tgtFrame="Frame 2" w:history="1">
        <w:r>
          <w:rPr>
            <w:rStyle w:val="a3"/>
            <w:lang w:val="en-US"/>
          </w:rPr>
          <w:t>[Back]</w:t>
        </w:r>
      </w:hyperlink>
      <w:r>
        <w:rPr>
          <w:lang w:val="en-US"/>
        </w:rPr>
        <w:t xml:space="preserve"> </w:t>
      </w:r>
    </w:p>
    <w:p w:rsidR="00A44F66" w:rsidRDefault="00A44F66">
      <w:pPr>
        <w:jc w:val="center"/>
      </w:pPr>
    </w:p>
    <w:p w:rsidR="00A44F66" w:rsidRDefault="00A44F66">
      <w:pPr>
        <w:jc w:val="center"/>
      </w:pPr>
    </w:p>
    <w:p w:rsidR="00A44F66" w:rsidRDefault="00A44F66">
      <w:pPr>
        <w:jc w:val="center"/>
      </w:pPr>
    </w:p>
    <w:p w:rsidR="00A44F66" w:rsidRDefault="00A44F66">
      <w:pPr>
        <w:jc w:val="center"/>
        <w:rPr>
          <w:b/>
          <w:sz w:val="28"/>
        </w:rPr>
      </w:pPr>
      <w:r>
        <w:rPr>
          <w:b/>
          <w:sz w:val="28"/>
        </w:rPr>
        <w:t xml:space="preserve">Глава 9. Социальные группы и организации </w:t>
      </w:r>
    </w:p>
    <w:p w:rsidR="00A44F66" w:rsidRDefault="00A44F66">
      <w:pPr>
        <w:jc w:val="center"/>
        <w:rPr>
          <w:sz w:val="28"/>
        </w:rPr>
      </w:pPr>
      <w:r>
        <w:rPr>
          <w:b/>
          <w:sz w:val="28"/>
        </w:rPr>
        <w:t xml:space="preserve">§1. Понятие социальной группы. Факторы, влияющие на ее формирование </w:t>
      </w:r>
    </w:p>
    <w:p w:rsidR="00A44F66" w:rsidRDefault="00A44F66">
      <w:pPr>
        <w:rPr>
          <w:sz w:val="28"/>
        </w:rPr>
      </w:pPr>
      <w:r>
        <w:rPr>
          <w:sz w:val="28"/>
        </w:rPr>
        <w:t xml:space="preserve">Понятие группы занимает одно из центральных мест в социологии. </w:t>
      </w:r>
      <w:r>
        <w:rPr>
          <w:b/>
          <w:sz w:val="28"/>
        </w:rPr>
        <w:t>Группа</w:t>
      </w:r>
      <w:r>
        <w:rPr>
          <w:sz w:val="28"/>
        </w:rPr>
        <w:t xml:space="preserve"> - это такая совокупность людей, которые объединяются на основе совместной деятельности, общих целей. Она имеет свою систему жизненных ориентаций, норм поведения, культуру и психологию. Социальная группа - это своеобразный посредник между отдельным человеком и обществом в целом. Не только общество, но и отдельный человек живет по законам группы. Доказано, что многие особенности человека - способность к абстрактному мышлению, речь, язык нравственность являются итогом групповой </w:t>
      </w:r>
      <w:r>
        <w:rPr>
          <w:sz w:val="28"/>
        </w:rPr>
        <w:lastRenderedPageBreak/>
        <w:t xml:space="preserve">деятельности. В группе рождаются нормы, правила, обычаи, традиции, ритуалы, закладываются основы социальной жизни. </w:t>
      </w:r>
    </w:p>
    <w:p w:rsidR="00A44F66" w:rsidRDefault="00A44F66">
      <w:pPr>
        <w:rPr>
          <w:sz w:val="28"/>
        </w:rPr>
      </w:pPr>
      <w:r>
        <w:rPr>
          <w:sz w:val="28"/>
        </w:rPr>
        <w:t xml:space="preserve">Современное общество представляет собой совокупность многих сотен и тысяч различных социальных групп, больших и малых, формальных и неформальных. Обозначим наиболее важные факторы, влияющие на формирование группы. </w:t>
      </w:r>
    </w:p>
    <w:p w:rsidR="00A44F66" w:rsidRDefault="00A44F66">
      <w:pPr>
        <w:rPr>
          <w:sz w:val="28"/>
        </w:rPr>
      </w:pPr>
      <w:r>
        <w:rPr>
          <w:b/>
          <w:sz w:val="28"/>
        </w:rPr>
        <w:t>1. Размер группы, или ее численность.</w:t>
      </w:r>
      <w:r>
        <w:rPr>
          <w:sz w:val="28"/>
        </w:rPr>
        <w:t xml:space="preserve"> Минимальная численность - два человека или диада дает возможность совместных действий и решений элементарных проблем (например, семья из 2-х человек). На максимальный размер указать сложнее, так как известны примеры социальных групп и в миллионах человек: классы, нации, общество в целом. Но наиболее известный тип так называемой малой группы имеет численность от двух до 10-15 человек. Для многих из них характерны близкие, доверительные отношения, неформальные отношения. К малым группам обычно относят семью, круг друзей, первичный трудовой коллектив и др. Однако не все малые группы характеризуются близкими и доверительными отношениями, существует множество малых групп с преобладанием формальных отношений, подобные группы обычно создаются для решения социальных задач: это школьный класс, студенческая группа, спортивная команда и т.д. Такого рода группы имеют четко обозначенные правовые нормы своей организации, что не исключает и неформальные формы общения. </w:t>
      </w:r>
    </w:p>
    <w:p w:rsidR="00A44F66" w:rsidRDefault="00A44F66">
      <w:pPr>
        <w:rPr>
          <w:sz w:val="28"/>
        </w:rPr>
      </w:pPr>
      <w:r>
        <w:rPr>
          <w:sz w:val="28"/>
        </w:rPr>
        <w:t xml:space="preserve">Противоположностью малых групп являются большие группы, такие как социальные слои, классы, организации, территориальные поселения, государства. </w:t>
      </w:r>
    </w:p>
    <w:p w:rsidR="00A44F66" w:rsidRDefault="00A44F66">
      <w:pPr>
        <w:rPr>
          <w:sz w:val="28"/>
        </w:rPr>
      </w:pPr>
      <w:r>
        <w:rPr>
          <w:sz w:val="28"/>
        </w:rPr>
        <w:t xml:space="preserve">Важной с точки зрения и теории, и практики является проблема оптимальной численности группы. Эта проблема часто возникает в учебной и трудовой деятельности: какова должна быть их оптимальная численность - школьного класса, студенческой группы или производственного коллектива для наиболее эффективной учебы и работы. Согласно многим исследованиям оптимальная цифра - порядка 7-9 человек. </w:t>
      </w:r>
    </w:p>
    <w:p w:rsidR="00A44F66" w:rsidRDefault="00A44F66">
      <w:pPr>
        <w:rPr>
          <w:sz w:val="28"/>
        </w:rPr>
      </w:pPr>
      <w:r>
        <w:rPr>
          <w:b/>
          <w:sz w:val="28"/>
        </w:rPr>
        <w:t>2. Структура и организация группы.</w:t>
      </w:r>
      <w:r>
        <w:rPr>
          <w:sz w:val="28"/>
        </w:rPr>
        <w:t xml:space="preserve"> Группы различаются по степени организованности. Которой соответствует и разный тип структуры. По этому критерию принято подразделять группы на формальные и неформальные. Первые имеют четкую структуру, упорядоченную иерархию отношений и позиций. Формальные группы обычно имеют свое название (школа, институт, фирма и т.д.), штат должностных лиц, правила приема и увольнения сотрудников. Они создаются для выполнения специальных целей, решения определенного круга задач. </w:t>
      </w:r>
    </w:p>
    <w:p w:rsidR="00A44F66" w:rsidRDefault="00A44F66">
      <w:pPr>
        <w:rPr>
          <w:sz w:val="28"/>
        </w:rPr>
      </w:pPr>
      <w:r>
        <w:rPr>
          <w:sz w:val="28"/>
        </w:rPr>
        <w:t xml:space="preserve">Неформальные группы, представляют собой разновидность малых групп, нередко и возникают, и распадаются стихийно. Как видно из самого их названия неформальным группам присущи дружеские, доверительные отношения. Решающая роль в их создании принадлежит общности интересов и взглядов людей. </w:t>
      </w:r>
    </w:p>
    <w:p w:rsidR="00A44F66" w:rsidRDefault="00A44F66">
      <w:pPr>
        <w:rPr>
          <w:sz w:val="28"/>
        </w:rPr>
      </w:pPr>
      <w:r>
        <w:rPr>
          <w:sz w:val="28"/>
        </w:rPr>
        <w:lastRenderedPageBreak/>
        <w:t xml:space="preserve">Проблема взаимоотношения формальных и неформальных групп была подробно исследована в ходе знаменитого Хоторнского эксперимента, проведенного в США в 1924-1932 гг. Многолетние исследования выявили, неформальные межличностные отношения в трудовом коллективе играют большую роль в эффективной организации производства. Поиск оптимальных сочетаний формальных и неформальных групп на производстве стал одной из ведущих задач так называемой индустриальной социологии и теории менеджмента. </w:t>
      </w:r>
    </w:p>
    <w:p w:rsidR="00A44F66" w:rsidRDefault="00A44F66">
      <w:pPr>
        <w:rPr>
          <w:sz w:val="28"/>
        </w:rPr>
      </w:pPr>
      <w:r>
        <w:rPr>
          <w:b/>
          <w:sz w:val="28"/>
        </w:rPr>
        <w:t>3. Культура группы.</w:t>
      </w:r>
      <w:r>
        <w:rPr>
          <w:sz w:val="28"/>
        </w:rPr>
        <w:t xml:space="preserve"> В больших социальных группах типа классов или наций соответствующая культура возникает самостоятельно как составная часть культуры общества. Для классов и профессиональных групп - это общая идеология, общие политические интересы и ценности и т.д. Для территориальных общностей - культура, особый образ жизни в городе или на селе, с присущими им нормами, обычаями, традициями. </w:t>
      </w:r>
    </w:p>
    <w:p w:rsidR="00A44F66" w:rsidRDefault="00A44F66">
      <w:pPr>
        <w:rPr>
          <w:sz w:val="28"/>
        </w:rPr>
      </w:pPr>
      <w:r>
        <w:rPr>
          <w:sz w:val="28"/>
        </w:rPr>
        <w:t xml:space="preserve">Что касается культуры малых групп, то здесь термин культура берется в более узком смысле. Как особая мораль, обычаи и т.п., свойственные данной группе. В ней по характеристике социолога Т. Шибутани, находит выражение специфика социального бытия членов данной группы. </w:t>
      </w:r>
    </w:p>
    <w:p w:rsidR="00A44F66" w:rsidRDefault="00A44F66">
      <w:pPr>
        <w:rPr>
          <w:sz w:val="28"/>
        </w:rPr>
      </w:pPr>
      <w:r>
        <w:rPr>
          <w:sz w:val="28"/>
        </w:rPr>
        <w:t xml:space="preserve">Культура группы часто имеет внешнее символическое выражение. Символ - важный элемент идентификации членов группы. Почти все политические группы - партии и движения имеют свои эмблемы, значки, флаги и т.п. </w:t>
      </w:r>
    </w:p>
    <w:p w:rsidR="00A44F66" w:rsidRDefault="00A44F66">
      <w:pPr>
        <w:rPr>
          <w:sz w:val="28"/>
        </w:rPr>
      </w:pPr>
      <w:r>
        <w:rPr>
          <w:b/>
          <w:sz w:val="28"/>
        </w:rPr>
        <w:t>4. Интеграция группы.</w:t>
      </w:r>
      <w:r>
        <w:rPr>
          <w:sz w:val="28"/>
        </w:rPr>
        <w:t xml:space="preserve"> Особое место в изучении процессов интеграции заняла проблема сплоченности в малых группах. Одним из наиболее популярных методов является социометрическая процедура, предложенная американским ученым Дж. Морено. Суть ее довольно проста: проводят опрос всех членов данной группы об их отношении друг к другу, симпатии, доверии и т.п. Таким образом, каждый из опрошенных делает свой "выбор предпочтительности" по отношению к другим членам группы. Степень взаимной привлекательности людей в группе рассматривалась в качестве эмпирического показателя сплоченности группы. </w:t>
      </w:r>
    </w:p>
    <w:p w:rsidR="00A44F66" w:rsidRDefault="00A44F66">
      <w:pPr>
        <w:rPr>
          <w:sz w:val="28"/>
        </w:rPr>
      </w:pPr>
      <w:r>
        <w:rPr>
          <w:sz w:val="28"/>
        </w:rPr>
        <w:t xml:space="preserve">В настоящее время зарубежными и отечественными учеными разработаны различные методики проведения социометрических опросов, позволяющих измерить как формальные, так и неформальные отношения в группе. Социометрический метод имеет большое практическое значение при изучении процессов формирования различных групп и возникающих в них конфликтах. </w:t>
      </w:r>
    </w:p>
    <w:p w:rsidR="00A44F66" w:rsidRDefault="00A44F66">
      <w:pPr>
        <w:rPr>
          <w:sz w:val="28"/>
        </w:rPr>
      </w:pPr>
      <w:r>
        <w:rPr>
          <w:b/>
          <w:sz w:val="28"/>
        </w:rPr>
        <w:t>5. Цели деятельности.</w:t>
      </w:r>
      <w:r>
        <w:rPr>
          <w:sz w:val="28"/>
        </w:rPr>
        <w:t xml:space="preserve"> Группы могут различаться по цели деятельности, которая придает содержание и смысл деятельности людей, в большей мере определяя характер взаимоотношений между ними. Целевая направленность в значительной степени присуща многим формальным группам, поэтому их часто называют функционально-целевыми. Так, целью деятельности высшего учебного заведения является подготовка специалистов высшей квалификации и др. Некоторые неофициальные группы - различного рода добровольные </w:t>
      </w:r>
      <w:r>
        <w:rPr>
          <w:sz w:val="28"/>
        </w:rPr>
        <w:lastRenderedPageBreak/>
        <w:t xml:space="preserve">организации также выдвигают определенные значимые для их членов цели совместной деятельности, подобно борьбы с наркотиками, со СПИДом и т.п. </w:t>
      </w:r>
    </w:p>
    <w:p w:rsidR="00A44F66" w:rsidRDefault="00A44F66">
      <w:pPr>
        <w:jc w:val="center"/>
        <w:rPr>
          <w:sz w:val="28"/>
        </w:rPr>
      </w:pPr>
      <w:r>
        <w:rPr>
          <w:b/>
          <w:sz w:val="28"/>
        </w:rPr>
        <w:t>§ 2. Основные разновидности социальных групп</w:t>
      </w:r>
    </w:p>
    <w:p w:rsidR="00A44F66" w:rsidRDefault="00A44F66">
      <w:pPr>
        <w:rPr>
          <w:sz w:val="28"/>
        </w:rPr>
      </w:pPr>
      <w:r>
        <w:rPr>
          <w:sz w:val="28"/>
        </w:rPr>
        <w:t xml:space="preserve">Система межличностных отношений в группе определяется понятием референтности, на этой основе складывается понятие референтной группы, которая служит для индивида своего рода стандартом, системой оценки себя и других через призму определенных коллективных нормы и ориентаций. </w:t>
      </w:r>
    </w:p>
    <w:p w:rsidR="00A44F66" w:rsidRDefault="00A44F66">
      <w:pPr>
        <w:rPr>
          <w:sz w:val="28"/>
        </w:rPr>
      </w:pPr>
      <w:r>
        <w:rPr>
          <w:sz w:val="28"/>
        </w:rPr>
        <w:t xml:space="preserve">По выполняемым функциям выделяют нормативные и сравнительные референтные группы, по факту членства - группы реального присутствия и идеальные, а в зависимости от принятия или непринятия групповых норм выделяют положительные и отрицательные референтные группы. </w:t>
      </w:r>
    </w:p>
    <w:p w:rsidR="00A44F66" w:rsidRDefault="00A44F66">
      <w:pPr>
        <w:rPr>
          <w:sz w:val="28"/>
        </w:rPr>
      </w:pPr>
      <w:r>
        <w:rPr>
          <w:sz w:val="28"/>
        </w:rPr>
        <w:t xml:space="preserve">Широкое распространение получили так называемые идеальные воображаемые группы - это существующие в сознании индивида, его ценностные и нормативные ориентиры, его идеалы, выступающие в виде персонифицированных эталонов. А в этом качестве нередко предстают сформированные СМИ "имиджи" - стереотипные образы спортивных и эстрадных кумиров, политических лидеров и т.п., на которые индивид ориентируется в своих мыслях и действиях. </w:t>
      </w:r>
    </w:p>
    <w:p w:rsidR="00A44F66" w:rsidRDefault="00A44F66">
      <w:pPr>
        <w:rPr>
          <w:sz w:val="28"/>
        </w:rPr>
      </w:pPr>
      <w:r>
        <w:rPr>
          <w:sz w:val="28"/>
        </w:rPr>
        <w:t xml:space="preserve">Выделим различия между тремя типами социальных групп: 1) организациями; 2) общностями; 3) социальными институтами. </w:t>
      </w:r>
    </w:p>
    <w:p w:rsidR="00A44F66" w:rsidRDefault="00A44F66">
      <w:pPr>
        <w:rPr>
          <w:sz w:val="28"/>
        </w:rPr>
      </w:pPr>
      <w:r>
        <w:rPr>
          <w:sz w:val="28"/>
        </w:rPr>
        <w:t xml:space="preserve">Учитывая нашу тему, остановимся более подробно на социальных организациях. Понятие социальной организации может относиться к трем различающимся между собой феноменам. Во-первых, оно может подразумевать искусственное объединение институционального характера, предназначенное для выполнения какой-либо определенной функции. В этом смысле социальная организация имеет свой социальный статус (например, орган власти, ассоциация, предприятие и т.п.). Именно это понимание социальной организации с точки зрения уровня формирования и функционирования социальных отношений имеет для нас особое значение, так как определяющим признаком здесь является цель. В данном случае организация выступает как целевой объект, как целевая общность, в которой достижение общих целей признается возможным только через достижение индивидуальных целей и, наоборот, достижение индивидуальных целей становится возможным только через выдвижение и достижение целей общих. </w:t>
      </w:r>
    </w:p>
    <w:p w:rsidR="00A44F66" w:rsidRDefault="00A44F66">
      <w:pPr>
        <w:rPr>
          <w:sz w:val="28"/>
        </w:rPr>
      </w:pPr>
      <w:r>
        <w:rPr>
          <w:sz w:val="28"/>
        </w:rPr>
        <w:t xml:space="preserve">Во-вторых, понятие "организация" может совпадать с понятием "управление", хотя, конечно, не исчерпывает его. В данном случае "социальная организация" означает деятельность по распределению функций, координации и т.п., то есть процесс целенаправленного воздействия на объект, предполагающий фигуры организатора и организуемых. </w:t>
      </w:r>
    </w:p>
    <w:p w:rsidR="00A44F66" w:rsidRDefault="00A44F66">
      <w:pPr>
        <w:rPr>
          <w:sz w:val="28"/>
        </w:rPr>
      </w:pPr>
      <w:r>
        <w:rPr>
          <w:sz w:val="28"/>
        </w:rPr>
        <w:t xml:space="preserve">В-третьих, термин "социальная организация" используется для характеристики степени упорядоченности объекта, то есть для выявления его структуры и типа связей целого и его частей. В данном случае этот термин обычно употребляется для обозначения организованных и неорганизованных систем, формальных и неформальных организаций. </w:t>
      </w:r>
    </w:p>
    <w:p w:rsidR="00A44F66" w:rsidRDefault="00A44F66">
      <w:pPr>
        <w:rPr>
          <w:sz w:val="28"/>
        </w:rPr>
      </w:pPr>
      <w:r>
        <w:rPr>
          <w:sz w:val="28"/>
        </w:rPr>
        <w:lastRenderedPageBreak/>
        <w:t xml:space="preserve">Поскольку речь идет не просто об организации, а о социальной организации, важно определить именно социальные свойства ее. К их числу, например, относятся: организационные цели и функции, эффективность результатов, мотивация и стимулирование персонала и др. Иными словами, организация формируется как социальная среда, включающая в себя социальные группы, статусы, нормы, отношения лидерства, сплоченности-конфликтности и т.д. </w:t>
      </w:r>
    </w:p>
    <w:p w:rsidR="00A44F66" w:rsidRDefault="00A44F66">
      <w:pPr>
        <w:rPr>
          <w:sz w:val="28"/>
        </w:rPr>
      </w:pPr>
      <w:r>
        <w:rPr>
          <w:sz w:val="28"/>
        </w:rPr>
        <w:t xml:space="preserve">Выделяют следующие разновидности социальных организаций. </w:t>
      </w:r>
    </w:p>
    <w:p w:rsidR="00A44F66" w:rsidRDefault="00A44F66">
      <w:pPr>
        <w:rPr>
          <w:sz w:val="28"/>
        </w:rPr>
      </w:pPr>
      <w:r>
        <w:rPr>
          <w:b/>
          <w:sz w:val="28"/>
        </w:rPr>
        <w:t>1. Формальные организации,</w:t>
      </w:r>
      <w:r>
        <w:rPr>
          <w:sz w:val="28"/>
        </w:rPr>
        <w:t xml:space="preserve"> базирующиеся на функциональном разделении труда. Им присущи следующие особенности: они рациональны (так как в основе их деятельности лежит принцип целесообразности); они принципиально безличны; отношения людей в них в основном служебные; цели только функциональные ( то есть намеренно однозначны). Главной функцией формальной организации является соединение людей со средствами и целями коллективного труда. Отсюда данные организации решают следующие задачи: 1) обеспечение повышения эффективности за счет известного ограничения разнообразия в организации; 2) создание целостности как единого организма. </w:t>
      </w:r>
    </w:p>
    <w:p w:rsidR="00A44F66" w:rsidRDefault="00A44F66">
      <w:pPr>
        <w:rPr>
          <w:sz w:val="28"/>
        </w:rPr>
      </w:pPr>
      <w:r>
        <w:rPr>
          <w:b/>
          <w:sz w:val="28"/>
        </w:rPr>
        <w:t>2. Внеформальные организации,</w:t>
      </w:r>
      <w:r>
        <w:rPr>
          <w:sz w:val="28"/>
        </w:rPr>
        <w:t xml:space="preserve"> в которых практически нет формализированных служебных отношений. Они возникают обычно как реакция на некоторую ограниченность формальной организации. Таким образом, помимо формальной, складывается система самоорганизации, обеспечивающая ее совершенствование и дальнейшее развитие. Другими словами, за счет функционально направленной самоорганизации происходит как бы компенсация нарушения социальных функций, важных для жизнедеятельности всей организации. Так, например, центры принятия решений (команда руководителей) должны быть объединены в сеть личных взаимоотношений. А это значит, что люди, занимающие действительно важные позиции, должны обсуждать (и обсуждают) служебные проблемы не по телефону, не только в служебных кабинетах, а в личных беседах, в том числе и во время совместных обедов, уик-эндов и т.п. </w:t>
      </w:r>
    </w:p>
    <w:p w:rsidR="00A44F66" w:rsidRDefault="00A44F66">
      <w:pPr>
        <w:rPr>
          <w:sz w:val="28"/>
        </w:rPr>
      </w:pPr>
      <w:r>
        <w:rPr>
          <w:b/>
          <w:sz w:val="28"/>
        </w:rPr>
        <w:t>3. Неформальные организации</w:t>
      </w:r>
      <w:r>
        <w:rPr>
          <w:sz w:val="28"/>
        </w:rPr>
        <w:t xml:space="preserve"> обычно возникают как социально- психологические объединения, как спонтанно складывающиеся в результате длительного межличностного и внутригруппового общения системы социальных связей, норм и действий. По отношению к индивиду неформальная организация выступает как механизм защиты его от ограничивающего воздействия формальной организации, как сфера удовлетворения различных его социальных потребностей. При этом в организации она может играть и дисфункциональную роль, противодействуя общим целям, способствуя "низвержению" авторитетов и пр. В неформальных организациях со временем формируются собственные нормы поведения, механизмы внутригруппового контроля. В результате группа распадается на формальную и социально- психологическую. Рано или поздно подобное раздвоение может привести к дезорганизации. Поэтому очень важно вовремя находить способы совмещения формальной и неформальной </w:t>
      </w:r>
      <w:r>
        <w:rPr>
          <w:sz w:val="28"/>
        </w:rPr>
        <w:lastRenderedPageBreak/>
        <w:t xml:space="preserve">организации (через выборность руководителей, кадровую политику, подбор персонала и др.). </w:t>
      </w:r>
    </w:p>
    <w:p w:rsidR="00A44F66" w:rsidRDefault="00A44F66">
      <w:pPr>
        <w:rPr>
          <w:sz w:val="28"/>
        </w:rPr>
      </w:pPr>
      <w:r>
        <w:rPr>
          <w:sz w:val="28"/>
        </w:rPr>
        <w:t xml:space="preserve">Следующий тип социальной группы - социальные общности. Под социальной общностью принято понимать различные виды больших социальных групп - классы, профессиональные группы и слои, территориальные поселения. От организаций они отличаются тем, что имеют длительную историю существования и выступают в качестве субъектов общественного развития, а также их объединяет не столько характер деятельности, сколько условия жизнедеятельности. </w:t>
      </w:r>
    </w:p>
    <w:p w:rsidR="00A44F66" w:rsidRDefault="00A44F66">
      <w:pPr>
        <w:rPr>
          <w:sz w:val="28"/>
        </w:rPr>
      </w:pPr>
      <w:r>
        <w:rPr>
          <w:b/>
          <w:sz w:val="28"/>
        </w:rPr>
        <w:t>Социальные институты</w:t>
      </w:r>
      <w:r>
        <w:rPr>
          <w:sz w:val="28"/>
        </w:rPr>
        <w:t xml:space="preserve"> - следующий тип социальной группы, могут рассматриваться как разновидности организаций, чья деятельность связана с решением жизненно важных проблем общества. В социологии принято выделять пять основных социальных институтов, существующих в любом обществе: это институты семьи, экономики, политики, образования и религии. </w:t>
      </w:r>
    </w:p>
    <w:p w:rsidR="00A44F66" w:rsidRDefault="00A44F66">
      <w:r>
        <w:rPr>
          <w:sz w:val="28"/>
        </w:rPr>
        <w:t xml:space="preserve">Итак, </w:t>
      </w:r>
      <w:r>
        <w:rPr>
          <w:b/>
          <w:sz w:val="28"/>
        </w:rPr>
        <w:t>социальные группы</w:t>
      </w:r>
      <w:r>
        <w:rPr>
          <w:sz w:val="28"/>
        </w:rPr>
        <w:t xml:space="preserve"> - своеобразные пружины общественного развития. От их поведения зависят и стабильность общества, и качество функционирования семьи, школы, общественных организаций, государственных институтов. От того, какие группы занимают лидирующее положение, какие подчиненное, зависит и тип общества, его социально-политическое устройство.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Какие факторы влияют на формирование социальной группы? </w:t>
      </w:r>
    </w:p>
    <w:p w:rsidR="00A44F66" w:rsidRDefault="00A44F66">
      <w:pPr>
        <w:numPr>
          <w:ilvl w:val="0"/>
          <w:numId w:val="3"/>
        </w:numPr>
        <w:tabs>
          <w:tab w:val="num" w:pos="720"/>
        </w:tabs>
        <w:outlineLvl w:val="0"/>
      </w:pPr>
      <w:r>
        <w:t xml:space="preserve">Каковы три существующих подхода к изучению социальной организации? </w:t>
      </w:r>
    </w:p>
    <w:p w:rsidR="00A44F66" w:rsidRDefault="00A44F66">
      <w:pPr>
        <w:numPr>
          <w:ilvl w:val="0"/>
          <w:numId w:val="3"/>
        </w:numPr>
        <w:tabs>
          <w:tab w:val="num" w:pos="720"/>
        </w:tabs>
        <w:outlineLvl w:val="0"/>
      </w:pPr>
      <w:r>
        <w:t xml:space="preserve">В чем состоят особенности формальной, внеформальной и неформальной организации? </w:t>
      </w:r>
    </w:p>
    <w:p w:rsidR="00A44F66" w:rsidRDefault="00A44F66">
      <w:pPr>
        <w:rPr>
          <w:lang w:val="en-US"/>
        </w:rPr>
      </w:pPr>
      <w:hyperlink r:id="rId37" w:history="1">
        <w:r>
          <w:rPr>
            <w:rStyle w:val="a3"/>
            <w:lang w:val="en-US"/>
          </w:rPr>
          <w:t>[Home]</w:t>
        </w:r>
      </w:hyperlink>
      <w:r>
        <w:rPr>
          <w:lang w:val="en-US"/>
        </w:rPr>
        <w:t xml:space="preserve"> </w:t>
      </w:r>
      <w:hyperlink r:id="rId38" w:history="1">
        <w:r>
          <w:rPr>
            <w:rStyle w:val="a3"/>
            <w:lang w:val="en-US"/>
          </w:rPr>
          <w:t>[Back]</w:t>
        </w:r>
      </w:hyperlink>
      <w:r>
        <w:rPr>
          <w:lang w:val="en-US"/>
        </w:rPr>
        <w:t xml:space="preserve"> </w:t>
      </w:r>
    </w:p>
    <w:p w:rsidR="00A44F66" w:rsidRDefault="00A44F66">
      <w:pPr>
        <w:jc w:val="center"/>
        <w:rPr>
          <w:sz w:val="28"/>
        </w:rPr>
      </w:pPr>
      <w:r>
        <w:rPr>
          <w:b/>
          <w:sz w:val="28"/>
        </w:rPr>
        <w:t>Глава</w:t>
      </w:r>
      <w:r>
        <w:rPr>
          <w:b/>
          <w:sz w:val="28"/>
          <w:lang w:val="en-US"/>
        </w:rPr>
        <w:t xml:space="preserve"> 10. </w:t>
      </w:r>
      <w:r>
        <w:rPr>
          <w:b/>
          <w:sz w:val="28"/>
        </w:rPr>
        <w:t>Социальные процессы</w:t>
      </w:r>
    </w:p>
    <w:p w:rsidR="00A44F66" w:rsidRDefault="00A44F66">
      <w:pPr>
        <w:rPr>
          <w:sz w:val="28"/>
        </w:rPr>
      </w:pPr>
      <w:r>
        <w:rPr>
          <w:sz w:val="28"/>
        </w:rPr>
        <w:t xml:space="preserve">Изучая изменения, происходящие в обществе, их обычно разделяют на социальные - изменения в социальной структуре и социальных взаимосвязях в обществе и культурные - изменения в культуре общества. </w:t>
      </w:r>
    </w:p>
    <w:p w:rsidR="00A44F66" w:rsidRDefault="00A44F66">
      <w:pPr>
        <w:rPr>
          <w:sz w:val="28"/>
        </w:rPr>
      </w:pPr>
      <w:r>
        <w:rPr>
          <w:b/>
          <w:sz w:val="28"/>
        </w:rPr>
        <w:t>Социальные изменения</w:t>
      </w:r>
      <w:r>
        <w:rPr>
          <w:sz w:val="28"/>
        </w:rPr>
        <w:t xml:space="preserve"> могут включать в себя прирост населения, рост образовательного уровня, уменьшение информированности, изменение окружения личности при переезде из деревни в город, изменение отношений между рабочими и администрацией, когда на предприятии происходит реорганизация, и т.д. </w:t>
      </w:r>
    </w:p>
    <w:p w:rsidR="00A44F66" w:rsidRDefault="00A44F66">
      <w:pPr>
        <w:rPr>
          <w:sz w:val="28"/>
        </w:rPr>
      </w:pPr>
      <w:r>
        <w:rPr>
          <w:b/>
          <w:sz w:val="28"/>
        </w:rPr>
        <w:t>Культурные изменения</w:t>
      </w:r>
      <w:r>
        <w:rPr>
          <w:sz w:val="28"/>
        </w:rPr>
        <w:t xml:space="preserve"> могут включать в себя изобретение и популяризацию автомобиля, появление новых слов в нашем языке, изменение норм правильного поведения и морали, новые формы искусства, музыки, и т.д. Часто культурные изменения одновременно являются и социальными. Например, изменение норм морали может привести к изменению взаимоотношений между социальными общностями и наоборот. Практически все важные изменения имеют как культурный, так и социальный аспекты, а потому к ним применяется термин "социокультурные изменения". </w:t>
      </w:r>
    </w:p>
    <w:p w:rsidR="00A44F66" w:rsidRDefault="00A44F66">
      <w:pPr>
        <w:rPr>
          <w:sz w:val="28"/>
        </w:rPr>
      </w:pPr>
      <w:r>
        <w:rPr>
          <w:sz w:val="28"/>
        </w:rPr>
        <w:lastRenderedPageBreak/>
        <w:t xml:space="preserve">По характеру протекания изменения в обществе могут подразделяться на эволюционные и революционные. </w:t>
      </w:r>
      <w:r>
        <w:rPr>
          <w:b/>
          <w:sz w:val="28"/>
        </w:rPr>
        <w:t>Эволюционные</w:t>
      </w:r>
      <w:r>
        <w:rPr>
          <w:sz w:val="28"/>
        </w:rPr>
        <w:t xml:space="preserve"> изменения трактуются как постепенные, медленные, плавные, количественные преобразования объектов. </w:t>
      </w:r>
      <w:r>
        <w:rPr>
          <w:b/>
          <w:sz w:val="28"/>
        </w:rPr>
        <w:t>Революционные</w:t>
      </w:r>
      <w:r>
        <w:rPr>
          <w:sz w:val="28"/>
        </w:rPr>
        <w:t xml:space="preserve"> же - как относительно быстрые, коренные, качественные изменения. При этом оба этих типа изменений тесно взаимосвязаны и не существуют друг без друга: ведь именно эволюционное развитие создает предпосылки для революционного "рывка" в политике, экономике, культуре и науке. </w:t>
      </w:r>
    </w:p>
    <w:p w:rsidR="00A44F66" w:rsidRDefault="00A44F66">
      <w:pPr>
        <w:rPr>
          <w:sz w:val="28"/>
        </w:rPr>
      </w:pPr>
      <w:r>
        <w:rPr>
          <w:sz w:val="28"/>
        </w:rPr>
        <w:t xml:space="preserve">Важно определить различие между социальными изменениями и прогрессом. Термин "прогресс" выражает ценностное мнение. Прогресс означает изменение в желательном направлении. Но в чьих ценностях может быть измерено это стремление к движению в данном направлении? </w:t>
      </w:r>
    </w:p>
    <w:p w:rsidR="00A44F66" w:rsidRDefault="00A44F66">
      <w:pPr>
        <w:rPr>
          <w:sz w:val="28"/>
        </w:rPr>
      </w:pPr>
      <w:r>
        <w:rPr>
          <w:sz w:val="28"/>
        </w:rPr>
        <w:t xml:space="preserve">Бурный рост городов, вторжение техники в природу, строительство атомных электростанций - так ли все это необходимо и желательно? Поэтому вместо оценочного термина "прогресс" социологи как правило пользуются нейтральным понятием "изменение". </w:t>
      </w:r>
    </w:p>
    <w:p w:rsidR="00A44F66" w:rsidRDefault="00A44F66">
      <w:pPr>
        <w:rPr>
          <w:sz w:val="28"/>
        </w:rPr>
      </w:pPr>
      <w:r>
        <w:rPr>
          <w:sz w:val="28"/>
        </w:rPr>
        <w:t xml:space="preserve">Социальные изменения в обществе протекают в результате целенаправленной деятельности людей, которая состоит из отдельных социальных действий и взаимодействий. Как правило, разрозненные действия могут привести к социальным и культурным изменениям. Даже если один человек сделал великое открытие, множество людей должны использовать его, внедрить в свою практику. Таким образом, значительные социальные изменения происходят в процессе совместных действий людей, которые не разрознены, а, наоборот, однонаправлены, взаимно сопряжены. Причем это сопряжение часто может быть бессознательным благодаря наличию у людей сходных мотивов и ориентаций. </w:t>
      </w:r>
    </w:p>
    <w:p w:rsidR="00A44F66" w:rsidRDefault="00A44F66">
      <w:pPr>
        <w:rPr>
          <w:sz w:val="28"/>
        </w:rPr>
      </w:pPr>
      <w:r>
        <w:rPr>
          <w:sz w:val="28"/>
        </w:rPr>
        <w:t xml:space="preserve">Совокупность однонаправленных и повторяющихся социальных действий, которые можно выделить из множества других социальных действий, называется социальным процессом. Люди перемещаются с места на место, совместно обучаются, производят продукты, распределяют и потребляют их, участвуют в политической борьбе, культурных преобразованиях и многих других социальных процессах. </w:t>
      </w:r>
    </w:p>
    <w:p w:rsidR="00A44F66" w:rsidRDefault="00A44F66">
      <w:pPr>
        <w:rPr>
          <w:sz w:val="28"/>
        </w:rPr>
      </w:pPr>
      <w:r>
        <w:rPr>
          <w:sz w:val="28"/>
        </w:rPr>
        <w:t xml:space="preserve">Из всего многообразия социальных процессов можно выделить процессы, имеющие общие черты, совокупность которых позволила социологам Р.Парку и Э.Берджесу создать классификацию основных социальных процессов: кооперации, конкуренции (соперничества) приспособления, конфликта, ассимиляции, амальгамизации. К ним обычно присоединяют два других социальных процесса, которые проявляются только в группах: поддержание границ и систематические связи. </w:t>
      </w:r>
    </w:p>
    <w:p w:rsidR="00A44F66" w:rsidRDefault="00A44F66">
      <w:pPr>
        <w:rPr>
          <w:sz w:val="28"/>
        </w:rPr>
      </w:pPr>
      <w:r>
        <w:rPr>
          <w:sz w:val="28"/>
        </w:rPr>
        <w:t xml:space="preserve">Слово кооперация происходит из двух латинских слов: ко - вместе и операри - работать. В примитивных обществах кооперация обычно имеет традиционные формы и протекает без осознанного решения трудиться сообща. На островах Полинезии жители сообща ловят рыбу не потому, что они так решили, а потому, что так делали их отцы. В обществах с более </w:t>
      </w:r>
      <w:r>
        <w:rPr>
          <w:sz w:val="28"/>
        </w:rPr>
        <w:lastRenderedPageBreak/>
        <w:t xml:space="preserve">развитой культурой, техникой и технологией создаются предприятия и организации для преднамеренной кооперации деятельности людей. В основе любой кооперации лежат согласованные действия и достижение общих целей. Для этого необходимы такие элементы поведения, как взаимопонимание, согласованность действий, установление правил сотрудничества. Кооперация прежде всего связана с желанием многих людей сотрудничать, и многие социологи считают это явление основанным на бескорыстии. Однако проведенные исследования и просто опыт показывают, что корыстные цели в большей степени служат кооперации людей, чем их симпатии и антипатии, нежелания или желания. Таким образом, главный смысл кооперации состоит прежде всего в обоюдной пользе. </w:t>
      </w:r>
    </w:p>
    <w:p w:rsidR="00A44F66" w:rsidRDefault="00A44F66">
      <w:pPr>
        <w:rPr>
          <w:sz w:val="28"/>
        </w:rPr>
      </w:pPr>
      <w:r>
        <w:rPr>
          <w:sz w:val="28"/>
        </w:rPr>
        <w:t xml:space="preserve">Кооперация у членов малых групп - настолько обычное явление, что история жизни большинства индивидов может быть определена в основном как их попытка стать частью таких групп, а также регулировать совместную групповую жизнь. Даже наиболее ярко выраженные индивидуалисты вынуждены соглашаться с тем, что они находят удовлетворение в семейной жизни, в группах проведения досуга или группах на работе. Личность, которая не может легко и свободно кооперироваться с членами первичных и малых групп, вероятна, будет изолирована, и, возможна, не приспособится к совместной жизни. Кооперация в первичных группах важна не только сама по себе, но и тем, что она незримо связана с кооперацией во вторичных группах. Действительно, все большие организации представляют собой сеть малых первичных групп, в которых кооперация функционирует на основе включения индивидов в значительное число личностных взаимосвязей. </w:t>
      </w:r>
    </w:p>
    <w:p w:rsidR="00A44F66" w:rsidRDefault="00A44F66">
      <w:pPr>
        <w:rPr>
          <w:sz w:val="28"/>
        </w:rPr>
      </w:pPr>
      <w:r>
        <w:rPr>
          <w:sz w:val="28"/>
        </w:rPr>
        <w:t xml:space="preserve">Кооперация во вторичных группах (организации, социальные слои и общество в целом) выступает в виде многих людей, работающих совместно в крупномасштабных организациях. Желание людей сотрудничать для достижения общих целей выражается через правительственные учреждения, частные фирмы и религиозные организации, а также через группы с узкоспециализированными интересами. Такая кооперация не только включает многих людей в данном обществе, но и обусловливает создание сети организаций, кооперирующих деятельность на основе государственных, региональных национальных и межнациональных взаимосвязей. Основные трудности при организации такой крупномасштабной кооперации вызывает географическая протяженность кооперативных связей, достижение соглашения между отдельными организациями, предотвращение конфликтов между группами, подгруппами и отдельными индивидами. </w:t>
      </w:r>
    </w:p>
    <w:p w:rsidR="00A44F66" w:rsidRDefault="00A44F66">
      <w:pPr>
        <w:rPr>
          <w:sz w:val="28"/>
        </w:rPr>
      </w:pPr>
      <w:r>
        <w:rPr>
          <w:sz w:val="28"/>
        </w:rPr>
        <w:t xml:space="preserve">Конкуренция - это борьба между индивидами, группами или обществами за овладение ценностями, запасы которых ограничены и неравным образом распределены между индивидами или группами (это могут быть деньги, власть, статус, любовь, признательность и другие ценности). Она также может быть определена как попытка достижения вознаграждения путем отстранения или опережения соперников, стремящихся к идентичным целям. </w:t>
      </w:r>
    </w:p>
    <w:p w:rsidR="00A44F66" w:rsidRDefault="00A44F66">
      <w:pPr>
        <w:rPr>
          <w:sz w:val="28"/>
        </w:rPr>
      </w:pPr>
      <w:r>
        <w:rPr>
          <w:sz w:val="28"/>
        </w:rPr>
        <w:lastRenderedPageBreak/>
        <w:t xml:space="preserve">Конкуренция - повсеместное общественное явление, она проявляется в отношениях по поводу власти, борьбе за рынки, соперничестве полов и т.д. Она может проявляться на личностном уровне (например, когда два руководителя борются за влияние в организации) или носить безличный характер (предприниматель борется за рынки сбыта, не зная лично своих соперников. В этом случае конкуренты могут не идентифицировать своих партнеров или соперников). Как личностная, так и безличная конкуренция осуществляется обычно в соответствии с определенными правилами, которые фокусируют внимание на достижении и опережении соперников, а не на их устранении. Как личностная, так и безличная конкуренция осуществляется обычно в соответствии с определенными правилами, которые фокусируют внимание на достижении и опережении соперников, а не на их устранении. </w:t>
      </w:r>
    </w:p>
    <w:p w:rsidR="00A44F66" w:rsidRDefault="00A44F66">
      <w:pPr>
        <w:rPr>
          <w:sz w:val="28"/>
        </w:rPr>
      </w:pPr>
      <w:r>
        <w:rPr>
          <w:sz w:val="28"/>
        </w:rPr>
        <w:t xml:space="preserve">В обществах, где существуют в основном предписанные статусы, конкуренция, как правило, менее заметна; она перемещается в малые группы, в организации, где люди стремятся быть "первыми среди равных". В то же время в обществах с достигаемыми в основном статусами конкуренция и соперничество пронизывают все сферы общественной жизни. </w:t>
      </w:r>
    </w:p>
    <w:p w:rsidR="00A44F66" w:rsidRDefault="00A44F66">
      <w:pPr>
        <w:rPr>
          <w:sz w:val="28"/>
        </w:rPr>
      </w:pPr>
      <w:r>
        <w:rPr>
          <w:sz w:val="28"/>
        </w:rPr>
        <w:t xml:space="preserve">Конкуренция выполняет в обществе целый ряд функций. И прежде всего - она является одним из методов распределения недостаточного вознаграждения (т.е. такого, которого не хватает для всех). Иные способы распределения социальных благ (лотерея, деление поровну, распределение по первоочередной необходимости) - достаточно спорны и не всегда правомерны. Конкуренция, хотя и не всегда является достаточно рациональным способом распределения вознаграждения, достаточно успешно "работает" и снимает множество социальных проблем. </w:t>
      </w:r>
    </w:p>
    <w:p w:rsidR="00A44F66" w:rsidRDefault="00A44F66">
      <w:pPr>
        <w:rPr>
          <w:sz w:val="28"/>
        </w:rPr>
      </w:pPr>
      <w:r>
        <w:rPr>
          <w:sz w:val="28"/>
        </w:rPr>
        <w:t xml:space="preserve">Плюсом конкуренции можно считать и то, что она широко практикуется как средство, стимулирующее каждую личность к самым большим достижениям. Именно на стимулирующем значении свободной конкуренции основаны все достижения современного капитализма, необыкновенно развились производительные силы, открылись возможности для значительного повышения уровня жизни людей. Однако не следует слишком преувеличивать ее конструктивную роль в этом вопросе. Раньше верили в то, что конкуренция усиливает мотивацию и таким образом повышает производительность. Однако исследования последних лет показали, что это не всегда справедливо. Так, можно привести множество случаев, когда внутри организации возникают разные подгруппы, которые, конкурируя между собой, не могут положительно влиять на эффективность деятельности организации. Кроме того, конкуренция, не дающая шансов на продвижение какому - либо индивиду, часто приводит к отказу от борьбы и снижению его вклада в достижение общих целей. </w:t>
      </w:r>
    </w:p>
    <w:p w:rsidR="00A44F66" w:rsidRDefault="00A44F66">
      <w:pPr>
        <w:rPr>
          <w:sz w:val="28"/>
        </w:rPr>
      </w:pPr>
      <w:r>
        <w:rPr>
          <w:sz w:val="28"/>
        </w:rPr>
        <w:t xml:space="preserve">Как следствие - зачастую люди сами стремятся ослабить конкуренцию. Если условия борьбы связаны с излишними тревогами, риском и потерей чувства определенности и безопасности, они начинают защищать себя от </w:t>
      </w:r>
      <w:r>
        <w:rPr>
          <w:sz w:val="28"/>
        </w:rPr>
        <w:lastRenderedPageBreak/>
        <w:t xml:space="preserve">конкуренции. Бизнесмены развивают монопольную систему цен, идут на тайные сделки и сговоры, чтобы избежать конкуренции; некоторые отрасли требуют защиты их цен со стороны государства; научные работники, невзирая на свои способности, требуют всеобщей занятости, и т.д. Так или иначе, каждая социальная группа стремится обезопасить себя от жестких конкурентных условий - ведь люди боятся потерять хотя бы то, что у них есть. </w:t>
      </w:r>
    </w:p>
    <w:p w:rsidR="00A44F66" w:rsidRDefault="00A44F66">
      <w:pPr>
        <w:rPr>
          <w:sz w:val="28"/>
        </w:rPr>
      </w:pPr>
      <w:r>
        <w:rPr>
          <w:sz w:val="28"/>
        </w:rPr>
        <w:t xml:space="preserve">Кроме того, конкуренция представляется стимулирующим средством только в тех конкретных областях человеческой деятельности. Там, где стоящая перед людьми задача проста и требует выполнения элементарных действий, роль конкуренции весьма велика и появляется выигрыш за счет дополнительного стимулирования. Но если задача усложняется, качество работы становится более важным, конкуренция приносит меньше пользы. Например, конкуренция между отдельными группами при решении сложных технических и интеллектуальных задач действительно стимулирует деятельность, но внутри каждой группы наиболее полезной и эффективной является не она, а кооперация. </w:t>
      </w:r>
    </w:p>
    <w:p w:rsidR="00A44F66" w:rsidRDefault="00A44F66">
      <w:pPr>
        <w:rPr>
          <w:sz w:val="28"/>
        </w:rPr>
      </w:pPr>
      <w:r>
        <w:rPr>
          <w:sz w:val="28"/>
        </w:rPr>
        <w:t xml:space="preserve">Наконец, нужно помнить о том, что конкуренция имеет тенденцию превращаться в конфликт. Действительно, согласие на мирную борьбу за определенные ценности и вознаграждения путем соперничества часто нарушается. Конкурент, проигрывающий в мастерстве, интеллекте, способностях, может поддаться искушению завладеть ценностями путем насилия, интриги или нарушения существующих законов конкуренции. Его действия могут породить ответную реакцию, и конкуренция превратится в конфликт с непредсказуемыми результатами. </w:t>
      </w:r>
    </w:p>
    <w:p w:rsidR="00A44F66" w:rsidRDefault="00A44F66">
      <w:pPr>
        <w:rPr>
          <w:sz w:val="28"/>
        </w:rPr>
      </w:pPr>
      <w:r>
        <w:rPr>
          <w:sz w:val="28"/>
        </w:rPr>
        <w:t xml:space="preserve">Приспособление - принятие индивидом или группой культурных норм, ценностей и эталонов действий новой среды, когда нормы и ценности, усвоенные в старой среде, не приводят к удовлетворению потребностей, не создают приемлемого поведения. Например, эмигранты в чужой стране пытаются приспособиться к новой культуре; школьники поступают в институт и должны приспосабливаться к новым требованиям, к новой среде. Иными словами, приспособление - это формирование нового типа поведения, пригодного для жизни в изменившихся условиях внешней среды. В той или иной степени процессы приспособления протекают непрерывно, поскольку непрерывно меняются условия внешней среды. В зависимости от оценки индивидом происходящих изменений процессы приспособления могут быть краткими или длительными. </w:t>
      </w:r>
    </w:p>
    <w:p w:rsidR="00A44F66" w:rsidRDefault="00A44F66">
      <w:pPr>
        <w:rPr>
          <w:sz w:val="28"/>
        </w:rPr>
      </w:pPr>
      <w:r>
        <w:rPr>
          <w:sz w:val="28"/>
        </w:rPr>
        <w:t xml:space="preserve">Приспособление представляет собой сложный процесс, в котором можно выделить ряд особенностей. Это подчинение, компромисс, терпимость. </w:t>
      </w:r>
    </w:p>
    <w:p w:rsidR="00A44F66" w:rsidRDefault="00A44F66">
      <w:pPr>
        <w:rPr>
          <w:sz w:val="28"/>
        </w:rPr>
      </w:pPr>
      <w:r>
        <w:rPr>
          <w:sz w:val="28"/>
        </w:rPr>
        <w:t xml:space="preserve">Всякое изменение ситуации в среде, окружающей индивида или группу, заставляет их либо подчиниться ему, либо вступить с ними в конфликт. Подчинение - обязательное условие приспособления, так как любое сопротивление значительно затрудняет вхождение индивида в новую структуру, а конфликт делает это вхождение или приспособление </w:t>
      </w:r>
      <w:r>
        <w:rPr>
          <w:sz w:val="28"/>
        </w:rPr>
        <w:lastRenderedPageBreak/>
        <w:t xml:space="preserve">невозможным. Подчинение новым нормам, обычаям или правилам может быть осознанным или неосознанным, но в жизни любого индивида оно встречается более часто, чем неповиновение и отвержение новых норм. </w:t>
      </w:r>
    </w:p>
    <w:p w:rsidR="00A44F66" w:rsidRDefault="00A44F66">
      <w:pPr>
        <w:rPr>
          <w:sz w:val="28"/>
        </w:rPr>
      </w:pPr>
      <w:r>
        <w:rPr>
          <w:sz w:val="28"/>
        </w:rPr>
        <w:t xml:space="preserve">Компромисс - форма приспособления, которая означает, что индивид или группа соглашаются с изменяющимися условиями и культурой путем частичного или полного принятия новых целей и способов их достижения. Компромисс - это баланс, временное соглашение; как только ситуация изменяется, приходится искать новый компромисс. В тех случаях, когда цели и способы их достижения у индивида или группы не могут удовлетворить индивида, компромисса достичь не удается и индивид не приспосабливается к новым условиям окружающей среды. </w:t>
      </w:r>
    </w:p>
    <w:p w:rsidR="00A44F66" w:rsidRDefault="00A44F66">
      <w:pPr>
        <w:rPr>
          <w:sz w:val="28"/>
        </w:rPr>
      </w:pPr>
      <w:r>
        <w:rPr>
          <w:sz w:val="28"/>
        </w:rPr>
        <w:t xml:space="preserve">Необходимым условием для успешного протекания процесса приспособления является терпимость по отношению к новой ситуации, новым образцам культуры и новым ценностям. Например, с возрастом наше восприятие культуры, изменений и нововведений меняется. Мы уже не можем принять молодежную культуру, однако можем и должны относиться к ней терпимо и путем такого приспособления мирно сосуществовать с нашими детьми и внуками. </w:t>
      </w:r>
    </w:p>
    <w:p w:rsidR="00A44F66" w:rsidRDefault="00A44F66">
      <w:pPr>
        <w:rPr>
          <w:sz w:val="28"/>
        </w:rPr>
      </w:pPr>
      <w:r>
        <w:rPr>
          <w:sz w:val="28"/>
        </w:rPr>
        <w:t xml:space="preserve">Ассимиляция - это процесс взаимного культурного проникновения, через который личности и группы приходят к разделяемой всеми участниками процесса общей культуре. Это всегда двухсторонний процесс, в котором каждая группа имеет возможности для проникновения своей культуры в другие группы пропорционально своему размеру, престижу и другим факторам. Например, прибывающие в США эмигранты из стран Европы и Азии, образуют национальные общины. В этих общинах они живут в основном в соответствии с образцами европейской культуры с небольшим заимствованием элементов культуры американской. Однако их дети начинают очень резко отвергать культуру родителей, вступая с ними в конфликт, и впитывают культуру своей новой родины. В третьем поколении американизация практически полностью завершается, и члены групп чувствуют себя "полноценными американцами". Таким образом, культура малой группы ассимилируется в культуре большой группы. </w:t>
      </w:r>
    </w:p>
    <w:p w:rsidR="00A44F66" w:rsidRDefault="00A44F66">
      <w:pPr>
        <w:rPr>
          <w:sz w:val="28"/>
        </w:rPr>
      </w:pPr>
      <w:r>
        <w:rPr>
          <w:sz w:val="28"/>
        </w:rPr>
        <w:t xml:space="preserve">Ассимиляция может значительно ослаблять и гасить групповые конфликты, смешивая отдельные группы в одну большую с однородной культурой. Тем самым устраняется сама причина конфликта - расхождения групп в базовых ценностях. </w:t>
      </w:r>
    </w:p>
    <w:p w:rsidR="00A44F66" w:rsidRDefault="00A44F66">
      <w:pPr>
        <w:rPr>
          <w:sz w:val="28"/>
        </w:rPr>
      </w:pPr>
      <w:r>
        <w:rPr>
          <w:sz w:val="28"/>
        </w:rPr>
        <w:t xml:space="preserve">Амальгамизация - биологическое смешивание двух или более этнических групп или народов, после чего они становятся одной группой или народом. Так, русская нация складывалась путем биологического смешивания многих культур или народов (поморов, варягов, западных славян, меря, мордвы, татар и др.). Расовые и национальные предрассудки, кастовая замкнутость или глубокий конфликт могут образовать барьер на пути амальгамизации. Если же она будет неполной, в обществе могут появиться статусные системы, в которых статус будет измеряться "чистотой крови". Например, в </w:t>
      </w:r>
      <w:r>
        <w:rPr>
          <w:sz w:val="28"/>
        </w:rPr>
        <w:lastRenderedPageBreak/>
        <w:t xml:space="preserve">Центральной Америке или в некоторых частях Южной Америки для обладания высокими статусами необходимо испанское происхождение. Но как только процесс амальгамизации полностью заканчивается, границы между группами стираются и социальная структура больше не зависит от "чистоты крови". </w:t>
      </w:r>
    </w:p>
    <w:p w:rsidR="00A44F66" w:rsidRDefault="00A44F66">
      <w:pPr>
        <w:rPr>
          <w:sz w:val="28"/>
        </w:rPr>
      </w:pPr>
      <w:r>
        <w:rPr>
          <w:sz w:val="28"/>
        </w:rPr>
        <w:t xml:space="preserve">Поддержание границ. Пограничные линии между социальными группами являются главным аспектом социальной жизни, и посвящаем много времени и энергии их установлению, поддержанию и модификации. Национальные государства определяют свои территориальные границы и устанавливают знаки, ограждения, которые доказывают их права на ограниченную территорию. Социальные группы без территориальных ограничений устанавливают социальные границы, которые отделяют их членов от всего остального общества. Для многих групп такими границами может служить язык, диалект или специальный жаргон: "Если он не говорит на нашем языке, то он не может быть одним из нас". Униформа также способствует отделению членов группы от остальных групп: врачи отделяются от солдат или милиции своими белыми халатами. Иногда разделяющим символом могут быть отличительные знаки (с их помощью отличаются, например, члены индийских каст). Однако чаще всего у членов группы нет явной символической идентификации, и их объединяет лишь трудноуловимое чувство "принадлежности" к данной группе. </w:t>
      </w:r>
    </w:p>
    <w:p w:rsidR="00A44F66" w:rsidRDefault="00A44F66">
      <w:pPr>
        <w:rPr>
          <w:sz w:val="28"/>
        </w:rPr>
      </w:pPr>
      <w:r>
        <w:rPr>
          <w:sz w:val="28"/>
        </w:rPr>
        <w:t xml:space="preserve">Группы не только нуждаются в установлении определенных границ, но и должны убедить своих членов признать эти границы как важные и необходимые. Это можно сделать посредством пропаганды патриотизма либо этноцентризма (убежденности в изначальных преимуществах членов определенной национальной группы перед членами других групп). Стремление к сохранению границ группы может также поддерживаться санкциями, применяемыми к тем, кто этих границ не соблюдает, и вознаграждением индивидов, стремящихся к их упрочению и сохранению. Вознаграждение может состоять в моральном поощрении, в предоставлении возможности занять определенную должность в группе, и т.д. Наказания, или негативные санкции, чаще всего состоят в отмене или лишении вознаграждений. </w:t>
      </w:r>
    </w:p>
    <w:p w:rsidR="00A44F66" w:rsidRDefault="00A44F66">
      <w:pPr>
        <w:rPr>
          <w:sz w:val="28"/>
        </w:rPr>
      </w:pPr>
      <w:r>
        <w:rPr>
          <w:sz w:val="28"/>
        </w:rPr>
        <w:t xml:space="preserve">Иногда границы между группами могут быть проложены формально, например, в случаях прямого указания или введения специальных ограничительных правил. Во всех других случаях создание границ является неформальным процессом, не закрепляемом соответствующими официальными документами и неписанными правилами. Очень часто существование границ между группами или их отсутствие не соответствует официальному их запрещению, или, наоборот, введению. </w:t>
      </w:r>
    </w:p>
    <w:p w:rsidR="00A44F66" w:rsidRDefault="00A44F66">
      <w:pPr>
        <w:rPr>
          <w:sz w:val="28"/>
        </w:rPr>
      </w:pPr>
      <w:r>
        <w:rPr>
          <w:sz w:val="28"/>
        </w:rPr>
        <w:t xml:space="preserve">Создание и изменение границ между группами - это процесс, происходящий постоянно с большей или меньшей интенсивностью в ходе взаимодействия между группами. </w:t>
      </w:r>
    </w:p>
    <w:p w:rsidR="00A44F66" w:rsidRDefault="00A44F66">
      <w:pPr>
        <w:rPr>
          <w:sz w:val="28"/>
        </w:rPr>
      </w:pPr>
      <w:r>
        <w:rPr>
          <w:sz w:val="28"/>
        </w:rPr>
        <w:lastRenderedPageBreak/>
        <w:t xml:space="preserve">Создание системы связей. Всякая нация, имеющая территориальные границы, нуждается в межнациональной торговле. Таким же образом все социальные группы, находящиеся в рамках определенных границ, также нуждаются в создании некоторых типов связей с другими членами данного общества. Если отсутствие значимых границ приводит к тому, что данная группа полностью сливается с обществом или какой - либо другой группой, то отсутствие у нее взаимосвязей с другими группами приводит к ее изоляции, к потере возможностей для роста, исполнению не свойственных для нее функций. Даже относящиеся ко всем с ненавистью и крайне замкнутые кланы в примитивных обществах иногда обращались к системе "молчаливого бартера" со своими врагами. Не вступая с ними в личностный контакт, они оставляли в определенном месте товары для обмена, которые представители других кланов обменивали на свои товары. </w:t>
      </w:r>
    </w:p>
    <w:p w:rsidR="00A44F66" w:rsidRDefault="00A44F66">
      <w:pPr>
        <w:rPr>
          <w:sz w:val="28"/>
        </w:rPr>
      </w:pPr>
      <w:r>
        <w:rPr>
          <w:b/>
          <w:sz w:val="28"/>
        </w:rPr>
        <w:t>Создание системы связей</w:t>
      </w:r>
      <w:r>
        <w:rPr>
          <w:sz w:val="28"/>
        </w:rPr>
        <w:t xml:space="preserve"> определяется как процесс, с помощью которого элементы по крайней мере двух социальных систем сочленяются таким образом, что в некотором отношении и в некоторых случаях они выглядят как единая система. Группы в современном обществе имеют систему внешних связей, состоящих, как правило, из множества элементов. Современная деревня связана с городом посредством обмена продукцией растениеводства и животноводства на энергию, сельскохозяйственную технику и т.д. Деревня и город обмениваются человеческими ресурсами, информацией, участвуют в общественной жизни. Любая организация должна быть связана с другими подразделениями общества - профсоюзами, политическими партиями, организациями, создающими информацию. </w:t>
      </w:r>
    </w:p>
    <w:p w:rsidR="00A44F66" w:rsidRDefault="00A44F66">
      <w:pPr>
        <w:rPr>
          <w:sz w:val="28"/>
        </w:rPr>
      </w:pPr>
      <w:r>
        <w:rPr>
          <w:sz w:val="28"/>
        </w:rPr>
        <w:t xml:space="preserve">Очевидно, что каждая группа вынуждена решать проблему: стремиться поддержать свою независимость, целостность и самостоятельность либо сохранять и укреплять систему связей с другими группами. </w:t>
      </w:r>
    </w:p>
    <w:p w:rsidR="00A44F66" w:rsidRDefault="00A44F66">
      <w:r>
        <w:rPr>
          <w:sz w:val="28"/>
        </w:rPr>
        <w:t xml:space="preserve">В заключение следует сказать, что все рассмотренные процессы тесно связаны между собой и почти всегда протекают одновременно, создавая таким образом возможность для развития групп и постоянных изменений в обществе.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Какова природа социальных изменений в обществе? Какие типы социальных изменений существуют, и в чем состоит их сходство и различие? </w:t>
      </w:r>
    </w:p>
    <w:p w:rsidR="00A44F66" w:rsidRDefault="00A44F66">
      <w:pPr>
        <w:numPr>
          <w:ilvl w:val="0"/>
          <w:numId w:val="3"/>
        </w:numPr>
        <w:tabs>
          <w:tab w:val="num" w:pos="720"/>
        </w:tabs>
        <w:outlineLvl w:val="0"/>
      </w:pPr>
      <w:r>
        <w:t xml:space="preserve">Каковы формы кооперации и почему эти социальные процессы считаются одними из наиболее значимых в человеческой деятельности? </w:t>
      </w:r>
    </w:p>
    <w:p w:rsidR="00A44F66" w:rsidRDefault="00A44F66">
      <w:pPr>
        <w:numPr>
          <w:ilvl w:val="0"/>
          <w:numId w:val="3"/>
        </w:numPr>
        <w:tabs>
          <w:tab w:val="num" w:pos="720"/>
        </w:tabs>
        <w:outlineLvl w:val="0"/>
      </w:pPr>
      <w:r>
        <w:t xml:space="preserve">На чем основаны процессы ассимиляции и амальгимизации? Что может помешать течению этих процессов? </w:t>
      </w:r>
    </w:p>
    <w:p w:rsidR="00A44F66" w:rsidRDefault="00A44F66">
      <w:pPr>
        <w:numPr>
          <w:ilvl w:val="0"/>
          <w:numId w:val="3"/>
        </w:numPr>
        <w:tabs>
          <w:tab w:val="num" w:pos="720"/>
        </w:tabs>
        <w:outlineLvl w:val="0"/>
      </w:pPr>
      <w:r>
        <w:t xml:space="preserve">К каким результатам приводят активно протекающие процессы создания системы связей? </w:t>
      </w:r>
    </w:p>
    <w:p w:rsidR="00A44F66" w:rsidRDefault="00A44F66">
      <w:pPr>
        <w:rPr>
          <w:lang w:val="en-US"/>
        </w:rPr>
      </w:pPr>
      <w:hyperlink r:id="rId39" w:history="1">
        <w:r>
          <w:rPr>
            <w:rStyle w:val="a3"/>
            <w:lang w:val="en-US"/>
          </w:rPr>
          <w:t>[Home]</w:t>
        </w:r>
      </w:hyperlink>
      <w:r>
        <w:rPr>
          <w:lang w:val="en-US"/>
        </w:rPr>
        <w:t xml:space="preserve"> </w:t>
      </w:r>
      <w:hyperlink r:id="rId40" w:history="1">
        <w:r>
          <w:rPr>
            <w:rStyle w:val="a3"/>
            <w:lang w:val="en-US"/>
          </w:rPr>
          <w:t>[Back]</w:t>
        </w:r>
      </w:hyperlink>
      <w:r>
        <w:rPr>
          <w:lang w:val="en-US"/>
        </w:rPr>
        <w:t xml:space="preserve"> </w:t>
      </w:r>
    </w:p>
    <w:p w:rsidR="00A44F66" w:rsidRDefault="00A44F66">
      <w:pPr>
        <w:jc w:val="center"/>
        <w:rPr>
          <w:b/>
          <w:sz w:val="28"/>
        </w:rPr>
      </w:pPr>
      <w:r>
        <w:rPr>
          <w:b/>
          <w:sz w:val="28"/>
        </w:rPr>
        <w:t>Глава</w:t>
      </w:r>
      <w:r>
        <w:rPr>
          <w:b/>
          <w:sz w:val="28"/>
          <w:lang w:val="en-US"/>
        </w:rPr>
        <w:t xml:space="preserve"> 11. </w:t>
      </w:r>
      <w:r>
        <w:rPr>
          <w:b/>
          <w:sz w:val="28"/>
        </w:rPr>
        <w:t xml:space="preserve">Социальные движения </w:t>
      </w:r>
    </w:p>
    <w:p w:rsidR="00A44F66" w:rsidRDefault="00A44F66">
      <w:pPr>
        <w:jc w:val="center"/>
        <w:rPr>
          <w:sz w:val="28"/>
        </w:rPr>
      </w:pPr>
      <w:r>
        <w:rPr>
          <w:b/>
          <w:sz w:val="28"/>
        </w:rPr>
        <w:t>§1. Социальные движения: понятие и типология</w:t>
      </w:r>
    </w:p>
    <w:p w:rsidR="00A44F66" w:rsidRDefault="00A44F66">
      <w:pPr>
        <w:rPr>
          <w:sz w:val="28"/>
        </w:rPr>
      </w:pPr>
      <w:r>
        <w:rPr>
          <w:sz w:val="28"/>
        </w:rPr>
        <w:t xml:space="preserve">Социальные движения - это массовое добровольное участие населения в решении общественно значимых проблем путем давления на власть. В них нет фиксированного членства участников, нет четкого распределения функций и специального аппарата чиновников. Разнородные по социальному </w:t>
      </w:r>
      <w:r>
        <w:rPr>
          <w:sz w:val="28"/>
        </w:rPr>
        <w:lastRenderedPageBreak/>
        <w:t xml:space="preserve">составу и диффузные по географическому представительству, социальные движения отличаются довольно свободным внутренним режимом взаимодействия. Никто никому не подчинен. Они могут быть подвержены влиянию лидеров, силе стихии. Очень доверчивы к популистским посулам лидеров, желающих иметь широкую социальную опору в массах. </w:t>
      </w:r>
    </w:p>
    <w:p w:rsidR="00A44F66" w:rsidRDefault="00A44F66">
      <w:pPr>
        <w:rPr>
          <w:sz w:val="28"/>
        </w:rPr>
      </w:pPr>
      <w:r>
        <w:rPr>
          <w:sz w:val="28"/>
        </w:rPr>
        <w:t xml:space="preserve">Как только движение регламентирует свои отношения с его участниками, сделает устойчивым свое единство, укрепит организационные начала и создаст идеологические и коммуникационные основы для систематической деятельности, начнет само претендовать на власть, - значит, оно партизировалось, оформляется как политическая организация, а в ней уже иные правила массового поведения. Примеры того мы видели в политической практике народных и национальных фронтов на территории бывшего СССР. </w:t>
      </w:r>
    </w:p>
    <w:p w:rsidR="00A44F66" w:rsidRDefault="00A44F66">
      <w:pPr>
        <w:rPr>
          <w:sz w:val="28"/>
        </w:rPr>
      </w:pPr>
      <w:r>
        <w:rPr>
          <w:sz w:val="28"/>
        </w:rPr>
        <w:t xml:space="preserve">Принято считать, что социальные движения вбирают в себя людей, отвергнутых обществом, неудачников, либо тех, кто сам не приемлет данное общественное устройство. Это верно лишь частично. Западные экологические, антивоенные движения, движения протеста и альтернатив, гражданских инициатив убеждают в том, что большинство участников не покушаются на основополагающие устои жизни общества: государственный строй, частную собственность, свободу личности. Однако социальные связи участников с обществом ослабевают в силу конфликтов из-за конкретных проблем и неприятия тех или иных стандартов жизни. </w:t>
      </w:r>
    </w:p>
    <w:p w:rsidR="00A44F66" w:rsidRDefault="00A44F66">
      <w:pPr>
        <w:rPr>
          <w:sz w:val="28"/>
        </w:rPr>
      </w:pPr>
      <w:r>
        <w:rPr>
          <w:sz w:val="28"/>
        </w:rPr>
        <w:t xml:space="preserve">Часть участников руководствуется мотивами гражданского протеста, желает изменить ситуации к лучшему. Других людей вынуждает к этому отчаяние, охватывающее из-за неуклонного сползания вниз по иерархической лестнице социальных статусов. Немало участников движение - выходцы из средних слоев, обеспеченных семей. В пику социальным институтам они создают собственные проекты и образцы жизни. Таким образом, в анализе массового поведения социальные движения представляют собой ценностно-ориентированную форму. </w:t>
      </w:r>
    </w:p>
    <w:p w:rsidR="00A44F66" w:rsidRDefault="00A44F66">
      <w:pPr>
        <w:rPr>
          <w:sz w:val="28"/>
        </w:rPr>
      </w:pPr>
      <w:r>
        <w:rPr>
          <w:sz w:val="28"/>
        </w:rPr>
        <w:t xml:space="preserve">Итак, социальное движение - широкий социальный союз людей, объединенных стремлением осуществить или блокировать аспект социального изменения внутри общества. В отличие от политических партий или некоторых более организованных интересов либо групп давления, такие движения могут быть только неофициальными, хотя и иметь связи с политическими партиями, а также с более институционализированными группами, приводя к формированию политических партий. </w:t>
      </w:r>
    </w:p>
    <w:p w:rsidR="00A44F66" w:rsidRDefault="00A44F66">
      <w:pPr>
        <w:rPr>
          <w:sz w:val="28"/>
        </w:rPr>
      </w:pPr>
      <w:r>
        <w:rPr>
          <w:sz w:val="28"/>
        </w:rPr>
        <w:t xml:space="preserve">Английским социологом Гидденсом идентифицированы четыре различных области действия в современных обществах социальных движений: </w:t>
      </w:r>
    </w:p>
    <w:p w:rsidR="00A44F66" w:rsidRDefault="00A44F66">
      <w:pPr>
        <w:rPr>
          <w:sz w:val="28"/>
        </w:rPr>
      </w:pPr>
      <w:r>
        <w:rPr>
          <w:sz w:val="28"/>
        </w:rPr>
        <w:t xml:space="preserve">1) демократические движения, заинтересованные в установлении или сохранении политических прав; </w:t>
      </w:r>
    </w:p>
    <w:p w:rsidR="00A44F66" w:rsidRDefault="00A44F66">
      <w:pPr>
        <w:rPr>
          <w:sz w:val="28"/>
        </w:rPr>
      </w:pPr>
      <w:r>
        <w:rPr>
          <w:sz w:val="28"/>
        </w:rPr>
        <w:t xml:space="preserve">2) рабочие движения по защите контроля за рабочими местами, по отстаиванию и преобразованию более общего распределения экономической власти; </w:t>
      </w:r>
    </w:p>
    <w:p w:rsidR="00A44F66" w:rsidRDefault="00A44F66">
      <w:pPr>
        <w:rPr>
          <w:sz w:val="28"/>
        </w:rPr>
      </w:pPr>
      <w:r>
        <w:rPr>
          <w:sz w:val="28"/>
        </w:rPr>
        <w:lastRenderedPageBreak/>
        <w:t xml:space="preserve">3) экологические движения, направленные на ограничение разрушений окружающей среды и общества в результате преобразования естественного мира социальной действительности; </w:t>
      </w:r>
    </w:p>
    <w:p w:rsidR="00A44F66" w:rsidRDefault="00A44F66">
      <w:pPr>
        <w:rPr>
          <w:sz w:val="28"/>
        </w:rPr>
      </w:pPr>
      <w:r>
        <w:rPr>
          <w:sz w:val="28"/>
        </w:rPr>
        <w:t xml:space="preserve">4) движения за мир, ратующие за отказ от распространяющегося влияния власти военных и агрессивных форм национализма. </w:t>
      </w:r>
    </w:p>
    <w:p w:rsidR="00A44F66" w:rsidRDefault="00A44F66">
      <w:pPr>
        <w:rPr>
          <w:sz w:val="28"/>
        </w:rPr>
      </w:pPr>
      <w:r>
        <w:rPr>
          <w:sz w:val="28"/>
        </w:rPr>
        <w:t xml:space="preserve">В последние десятилетия появились женские движения и движения в защиту прав потребителей. Все они могут взаимодополнять друг друга, но также и состоять в конфликте, например, требование работы в конфликте с экологическими соображениями. Такие движения иногда порождают противоположные им по характеру, включая консервативные национальные движения и нацеленные на блокирование или отмену реформ в сфере нравственности. </w:t>
      </w:r>
    </w:p>
    <w:p w:rsidR="00A44F66" w:rsidRDefault="00A44F66">
      <w:pPr>
        <w:rPr>
          <w:sz w:val="28"/>
        </w:rPr>
      </w:pPr>
      <w:r>
        <w:rPr>
          <w:sz w:val="28"/>
        </w:rPr>
        <w:t xml:space="preserve">Исследования социальных движений, политических партий и групп интересов в целом сосредоточились на социальных и психологических характеристиках тех, кого они привлекли в качестве участников, на отношениях между лидерами и ведомыми, на результатах такой деятельности. Ясно одно: социальные движения являются подвижными элементами в рамках политических и социальных систем, из которых возникают более формальные политические организации, способные приносить радикальные перемены. </w:t>
      </w:r>
    </w:p>
    <w:p w:rsidR="00A44F66" w:rsidRDefault="00A44F66">
      <w:pPr>
        <w:rPr>
          <w:sz w:val="28"/>
        </w:rPr>
      </w:pPr>
      <w:r>
        <w:rPr>
          <w:sz w:val="28"/>
        </w:rPr>
        <w:t xml:space="preserve">Социальные движения длятся многие годы и даже десятилетия. Движение за отмену рабства негров (аболиционизм) в США началось в конце XVIII века, а закончилось в конце ХХ века. За это время менялись участники, промежуточные цели, тактика и методы борьбы. Некоторые движения, к примеру, за гражданские права и феминизм, имеют множество рабочих групп, разбросанных по разным городам и даже странам. Они координируются на международном уровне. Многие политические партии начинали свою историю как общественные движения. </w:t>
      </w:r>
    </w:p>
    <w:p w:rsidR="00A44F66" w:rsidRDefault="00A44F66">
      <w:pPr>
        <w:rPr>
          <w:sz w:val="28"/>
        </w:rPr>
      </w:pPr>
      <w:r>
        <w:rPr>
          <w:sz w:val="28"/>
        </w:rPr>
        <w:t xml:space="preserve">В соответствии с целями, которые преследуются, социальные движения подразделяются на четыре типа: </w:t>
      </w:r>
    </w:p>
    <w:p w:rsidR="00A44F66" w:rsidRDefault="00A44F66">
      <w:pPr>
        <w:rPr>
          <w:sz w:val="28"/>
        </w:rPr>
      </w:pPr>
      <w:r>
        <w:rPr>
          <w:sz w:val="28"/>
        </w:rPr>
        <w:t xml:space="preserve">Реформаторские движения выступают за постепенное и прогрессивное изменение существующей системы. </w:t>
      </w:r>
    </w:p>
    <w:p w:rsidR="00A44F66" w:rsidRDefault="00A44F66">
      <w:pPr>
        <w:rPr>
          <w:sz w:val="28"/>
        </w:rPr>
      </w:pPr>
      <w:r>
        <w:rPr>
          <w:sz w:val="28"/>
        </w:rPr>
        <w:t xml:space="preserve">Примером является движение "Демократическая Россия", сформировавшееся в конце 80-х годов; тогда оно находилось в оппозиции правящему коммунистическому режиму. В 1990 г. оно добилось избрания на пост президента России своего кандидата - Б. Ельцина. В борьбе за власть "Демократическая Россия" использовала выступления в прессе, на радио и телевидении, митинги и демонстрации, давление в парламенте. К реформаторским можно отнести экологическое и феминистское движения, "народные фронты" в Прибалтике. Они выступают за крупномасштабные или частичные изменения в обществе. </w:t>
      </w:r>
    </w:p>
    <w:p w:rsidR="00A44F66" w:rsidRDefault="00A44F66">
      <w:pPr>
        <w:rPr>
          <w:sz w:val="28"/>
        </w:rPr>
      </w:pPr>
      <w:r>
        <w:rPr>
          <w:sz w:val="28"/>
        </w:rPr>
        <w:t xml:space="preserve">Регрессивные движения выступают за возвращение (частичное или полное) к старым порядкам. </w:t>
      </w:r>
    </w:p>
    <w:p w:rsidR="00A44F66" w:rsidRDefault="00A44F66">
      <w:pPr>
        <w:rPr>
          <w:sz w:val="28"/>
        </w:rPr>
      </w:pPr>
      <w:r>
        <w:rPr>
          <w:sz w:val="28"/>
        </w:rPr>
        <w:lastRenderedPageBreak/>
        <w:t xml:space="preserve">Обычно такие движения организую те политические силы, которые раньше были у власти. До августа 1991 г. коммунисты находились у власти, а после "августовской революции", уйдя в оппозицию, организовали регрессивное движение за возвращение общества к социализму. Регрессивным можно назвать "Национальный фронт трудящихся", так как это движение борется за то, что уже когда-то существовало, пусть даже в извращенном виде, как полагают его сторонники. Но к регрессивным движениям нельзя отнести "Память", так как она отстаивает то, чего не было при социализме. </w:t>
      </w:r>
    </w:p>
    <w:p w:rsidR="00A44F66" w:rsidRDefault="00A44F66">
      <w:pPr>
        <w:rPr>
          <w:sz w:val="28"/>
        </w:rPr>
      </w:pPr>
      <w:r>
        <w:rPr>
          <w:sz w:val="28"/>
        </w:rPr>
        <w:t xml:space="preserve">Утопические движения выступают за построение для группы истинных последователей идеального общества. </w:t>
      </w:r>
    </w:p>
    <w:p w:rsidR="00A44F66" w:rsidRDefault="00A44F66">
      <w:pPr>
        <w:rPr>
          <w:sz w:val="28"/>
        </w:rPr>
      </w:pPr>
      <w:r>
        <w:rPr>
          <w:sz w:val="28"/>
        </w:rPr>
        <w:t xml:space="preserve">Средневековые коммуны, движение зеленых, движение кришнаитов и другие относятся к утопическим. Английский предприниматель, а затем теоретик утопического социализма Р. Оуэн (1771-1858) основал опытные коммунистические колонии в США ("Новая Гармония") и Англии, лишенные частной собственности, классов и эксплуатации. Его начинания оказались неудачными, и вскоре данное утопическое движение прекратило свое существование. </w:t>
      </w:r>
    </w:p>
    <w:p w:rsidR="00A44F66" w:rsidRDefault="00A44F66">
      <w:pPr>
        <w:rPr>
          <w:sz w:val="28"/>
        </w:rPr>
      </w:pPr>
      <w:r>
        <w:rPr>
          <w:sz w:val="28"/>
        </w:rPr>
        <w:t xml:space="preserve">Революционные движения подразумевают коренное изменение существующего строя, его ценностей и институтов. </w:t>
      </w:r>
    </w:p>
    <w:p w:rsidR="00A44F66" w:rsidRDefault="00A44F66">
      <w:pPr>
        <w:rPr>
          <w:sz w:val="28"/>
        </w:rPr>
      </w:pPr>
      <w:r>
        <w:rPr>
          <w:sz w:val="28"/>
        </w:rPr>
        <w:t xml:space="preserve">Такие цели требуют экстраординарных средств. Хотя не все революционные движения участвуют в акциях насилия, террористическая тактика (захват заложников, ограбление банков, убийство политических лидеров, взрывы в местах массового скопления народа) является визитной карточкой революционеров на Ближнем Востоке, в Ирландии, Западной Европе, латинской Америке. </w:t>
      </w:r>
    </w:p>
    <w:p w:rsidR="00A44F66" w:rsidRDefault="00A44F66">
      <w:pPr>
        <w:jc w:val="center"/>
        <w:rPr>
          <w:sz w:val="28"/>
        </w:rPr>
      </w:pPr>
      <w:r>
        <w:rPr>
          <w:b/>
          <w:sz w:val="28"/>
        </w:rPr>
        <w:t>§ 2. Массовое поведение: специфика и формы</w:t>
      </w:r>
    </w:p>
    <w:p w:rsidR="00A44F66" w:rsidRDefault="00A44F66">
      <w:pPr>
        <w:rPr>
          <w:sz w:val="28"/>
        </w:rPr>
      </w:pPr>
      <w:r>
        <w:rPr>
          <w:sz w:val="28"/>
        </w:rPr>
        <w:t xml:space="preserve">Как уже отмечалось, социальные движения являются одной из форм массового поведения. Рассмотрим более подробно данное социальное явление. </w:t>
      </w:r>
    </w:p>
    <w:p w:rsidR="00A44F66" w:rsidRDefault="00A44F66">
      <w:pPr>
        <w:rPr>
          <w:sz w:val="28"/>
        </w:rPr>
      </w:pPr>
      <w:r>
        <w:rPr>
          <w:sz w:val="28"/>
        </w:rPr>
        <w:t xml:space="preserve">Масса - это значительная по объему совокупность людей с отдельными сходными признаками, в том числе и статусными. Говорят: "трудящаяся масса", "студенческие массы", "масса народу". В социологии несколько различают понятие "масса" и "большинство". Более аморфной по общности ориентаций и предпочтений, действий представляется "масса". </w:t>
      </w:r>
    </w:p>
    <w:p w:rsidR="00A44F66" w:rsidRDefault="00A44F66">
      <w:pPr>
        <w:rPr>
          <w:sz w:val="28"/>
        </w:rPr>
      </w:pPr>
      <w:r>
        <w:rPr>
          <w:sz w:val="28"/>
        </w:rPr>
        <w:t xml:space="preserve">В практике большивизма и сталинизма слово "масса" имело не столько социальный, сколько политический смысл. Оно употреблялось для характеристики отношений вождей, профессионалов и рядовых, простых сограждан, однопартийцев или сочувствующих общим линиям политического движения. При этом подчеркивались три важных момента: 1) зависимость от массы; 2) опора на массы; 3) обывательский и ненадежный настрой массы, нуждающейся в авангардной роли "тонкого слоя передовых рабочих" или профессионалов-партийцев. </w:t>
      </w:r>
    </w:p>
    <w:p w:rsidR="00A44F66" w:rsidRDefault="00A44F66">
      <w:pPr>
        <w:rPr>
          <w:sz w:val="28"/>
        </w:rPr>
      </w:pPr>
      <w:r>
        <w:rPr>
          <w:sz w:val="28"/>
        </w:rPr>
        <w:t xml:space="preserve">Массовое поведение отличается от единичных и групповых поведенческих актов. Все это признают, но характер различий научно пока исследован </w:t>
      </w:r>
      <w:r>
        <w:rPr>
          <w:sz w:val="28"/>
        </w:rPr>
        <w:lastRenderedPageBreak/>
        <w:t xml:space="preserve">слабо. А.Г. Тулеев и Л.Л. Шпак выделяют следующие признаки массового поведения: </w:t>
      </w:r>
    </w:p>
    <w:p w:rsidR="00A44F66" w:rsidRDefault="00A44F66">
      <w:pPr>
        <w:numPr>
          <w:ilvl w:val="0"/>
          <w:numId w:val="5"/>
        </w:numPr>
      </w:pPr>
      <w:r>
        <w:rPr>
          <w:sz w:val="28"/>
        </w:rPr>
        <w:t xml:space="preserve">оно обусловлено, в основном, уровнем обыденного сознания, в значительной мере подверженного манипулированию, идеологическим клише и стереотипами; </w:t>
      </w:r>
    </w:p>
    <w:p w:rsidR="00A44F66" w:rsidRDefault="00A44F66">
      <w:pPr>
        <w:numPr>
          <w:ilvl w:val="0"/>
          <w:numId w:val="5"/>
        </w:numPr>
      </w:pPr>
      <w:r>
        <w:rPr>
          <w:sz w:val="28"/>
        </w:rPr>
        <w:t xml:space="preserve">данное поведение нередко сопряжено с риском, строится на самоорганизации и зависит от конкретных ситуаций; индивидуально-личностная мотивация при этом модифицируется; </w:t>
      </w:r>
    </w:p>
    <w:p w:rsidR="00A44F66" w:rsidRDefault="00A44F66">
      <w:pPr>
        <w:numPr>
          <w:ilvl w:val="0"/>
          <w:numId w:val="5"/>
        </w:numPr>
      </w:pPr>
      <w:r>
        <w:rPr>
          <w:sz w:val="28"/>
        </w:rPr>
        <w:t xml:space="preserve">социальные связи становятся организующим началом массового поведения при условии относительной однородности масс - участников определенного действия; столкновение разнородных интересов и волевых усилий делает массовое поведение разнонаправленным, несинхронным, эмоционально несконцентрированным, слишком расплывчатым, а конкретное действие - растянутым во времени; </w:t>
      </w:r>
    </w:p>
    <w:p w:rsidR="00A44F66" w:rsidRDefault="00A44F66">
      <w:pPr>
        <w:numPr>
          <w:ilvl w:val="0"/>
          <w:numId w:val="5"/>
        </w:numPr>
      </w:pPr>
      <w:r>
        <w:rPr>
          <w:sz w:val="28"/>
        </w:rPr>
        <w:t xml:space="preserve">массовое поведение зависит от социального здоровья нации, народа и степени удовлетворения актуальных запросов властями. </w:t>
      </w:r>
    </w:p>
    <w:p w:rsidR="00A44F66" w:rsidRDefault="00A44F66">
      <w:pPr>
        <w:rPr>
          <w:sz w:val="28"/>
        </w:rPr>
      </w:pPr>
      <w:r>
        <w:rPr>
          <w:sz w:val="28"/>
        </w:rPr>
        <w:t xml:space="preserve">Действия людей могут быть согласованными и несогласованными, организованными или стихийными, но чтобы считать их массовыми, необходимо учитывать некоторые общие содержательные моменты или общие внешние проявления. </w:t>
      </w:r>
    </w:p>
    <w:p w:rsidR="00A44F66" w:rsidRDefault="00A44F66">
      <w:pPr>
        <w:rPr>
          <w:sz w:val="28"/>
        </w:rPr>
      </w:pPr>
      <w:r>
        <w:rPr>
          <w:sz w:val="28"/>
        </w:rPr>
        <w:t xml:space="preserve">Эти действия могут быть итогом общих настроений, убеждений, установок, общих ожиданий. Иногда поведение имеет генетическое родство - происходит от общих условий жизни или сходства в мотивационной основе. Иногда разное происхождение явлений массового поведения перестает мешать единению, так как люди сближаются на основе сходства условий существования, судеб и ситуаций. </w:t>
      </w:r>
    </w:p>
    <w:p w:rsidR="00A44F66" w:rsidRDefault="00A44F66">
      <w:pPr>
        <w:rPr>
          <w:sz w:val="28"/>
        </w:rPr>
      </w:pPr>
      <w:r>
        <w:rPr>
          <w:sz w:val="28"/>
        </w:rPr>
        <w:t xml:space="preserve">Поведение людей может быть схожим в основных проявлениях и тогда, когда на улицах, площадях, в парках и других публичных открытых пространствах нет скопления большого числа заинтересованных лиц. Представим, что зафиксированные ранее как тревожные или нетерпимые обстоятельства жизни еще более усугубились или очередная скоропалительная акция властей подхлестывает возможное ухудшение ситуации. Не исключено, что огромное число людей, не сговариваясь, самостоятельно, без "происков экстремистов" проявит одинаковые защитные реакции, основанные на эмоциональном заряде, недоверии, горьком опыте и отчаянии. </w:t>
      </w:r>
    </w:p>
    <w:p w:rsidR="00A44F66" w:rsidRDefault="00A44F66">
      <w:pPr>
        <w:rPr>
          <w:sz w:val="28"/>
        </w:rPr>
      </w:pPr>
      <w:r>
        <w:rPr>
          <w:sz w:val="28"/>
        </w:rPr>
        <w:t xml:space="preserve">Массовое поведение характеризуется следующими сущностными чертами: публичностью информационного обмена; эмоциональной насыщенностью; проповеднической направленностью; следованием прецедентам-аналогам; деперсонификацией. </w:t>
      </w:r>
    </w:p>
    <w:p w:rsidR="00A44F66" w:rsidRDefault="00A44F66">
      <w:pPr>
        <w:rPr>
          <w:sz w:val="28"/>
        </w:rPr>
      </w:pPr>
      <w:r>
        <w:rPr>
          <w:sz w:val="28"/>
        </w:rPr>
        <w:t xml:space="preserve">Формы и способы выражения массовых установок зависят от множества факторов. Существенная роль отводится характеру социально-политического взаимодействия в обществе, способам властвования. При тоталитарном и авторитарном режимах правящая элита (центральная и региональная) предпочитает держать массы в постоянной мобилизационной готовности. </w:t>
      </w:r>
      <w:r>
        <w:rPr>
          <w:sz w:val="28"/>
        </w:rPr>
        <w:lastRenderedPageBreak/>
        <w:t xml:space="preserve">Для "выхлопа" накапливающейся энергии время от времени организуются акции массовой поддержки правительственной "линии" или очередной инициативы окружения харизматического лидера. </w:t>
      </w:r>
    </w:p>
    <w:p w:rsidR="00A44F66" w:rsidRDefault="00A44F66">
      <w:pPr>
        <w:rPr>
          <w:sz w:val="28"/>
        </w:rPr>
      </w:pPr>
      <w:r>
        <w:rPr>
          <w:sz w:val="28"/>
        </w:rPr>
        <w:t xml:space="preserve">В механизме массового поведения наибольшее значение имеют нормативные средства, показ образцов-аналогов, тренинг, директивность санкций. К формам массового поведения относятся: </w:t>
      </w:r>
    </w:p>
    <w:p w:rsidR="00A44F66" w:rsidRDefault="00A44F66">
      <w:pPr>
        <w:rPr>
          <w:sz w:val="28"/>
        </w:rPr>
      </w:pPr>
      <w:r>
        <w:rPr>
          <w:sz w:val="28"/>
        </w:rPr>
        <w:t xml:space="preserve">Массовая истерия - состояние всеобщей нервозности, повышенной возбудимости и страха. </w:t>
      </w:r>
    </w:p>
    <w:p w:rsidR="00A44F66" w:rsidRDefault="00A44F66">
      <w:pPr>
        <w:rPr>
          <w:sz w:val="28"/>
        </w:rPr>
      </w:pPr>
      <w:r>
        <w:rPr>
          <w:sz w:val="28"/>
        </w:rPr>
        <w:t xml:space="preserve">Примерами массовой истерии являются средневековая "охота на ведьм", послевоенная "холодная война", процессы над "врагами народа" в эпоху сталинизма, нагнетание средствами массовой информации угрозы "третьей мировой войны" в 60-70 годы, массовая нетерпимость к представителям иной национальности. </w:t>
      </w:r>
    </w:p>
    <w:p w:rsidR="00A44F66" w:rsidRDefault="00A44F66">
      <w:pPr>
        <w:rPr>
          <w:sz w:val="28"/>
        </w:rPr>
      </w:pPr>
      <w:r>
        <w:rPr>
          <w:sz w:val="28"/>
        </w:rPr>
        <w:t xml:space="preserve">Слухи - совокупность сведений, которые возникают из анонимных источников и распространяются по неформальным каналам. </w:t>
      </w:r>
    </w:p>
    <w:p w:rsidR="00A44F66" w:rsidRDefault="00A44F66">
      <w:pPr>
        <w:rPr>
          <w:sz w:val="28"/>
        </w:rPr>
      </w:pPr>
      <w:r>
        <w:rPr>
          <w:sz w:val="28"/>
        </w:rPr>
        <w:t xml:space="preserve">Распространение слухов - форма массового поведения. Слухи бывают ложными и истинными, они подтверждаются и не подтверждаются. Они возникают в ситуациях дефицита, недостатка информации или в тех случаях, когда аудитория радио, телевидения и печати не верит официальной информации. Совокупность людей, которые пассивно воспринимают слух либо активно его распространяют, составляют аудиторию воздействия слуха. </w:t>
      </w:r>
    </w:p>
    <w:p w:rsidR="00A44F66" w:rsidRDefault="00A44F66">
      <w:pPr>
        <w:rPr>
          <w:sz w:val="28"/>
        </w:rPr>
      </w:pPr>
      <w:r>
        <w:rPr>
          <w:sz w:val="28"/>
        </w:rPr>
        <w:t xml:space="preserve">Паника - такая форма массового поведения, когда люди, столкнувшиеся с опасностью, проявляют нескоординированные реакции. Участники паники действуют независимо, часто мешая и травмируя друг друга. Паника случается в экстремальных условиях: кораблекрушение, пожар, землетрясение, наводнение или военное нашествие. В подобных ситуациях действуют силы, неподвластные человеку, поэтому обычные средства преодоления кризиса не достигают успеха. Когда индивид убеждается, что все известные и доступные ему средства, годившиеся в обычных условиях, не срабатывают, он теряет самообладание. Появляется страх, парализующий мышление и волю. Он усиливается, когда человек замечает, что и другие люди охвачены тем же. Возникает цепная реакция панических действий. </w:t>
      </w:r>
    </w:p>
    <w:p w:rsidR="00A44F66" w:rsidRDefault="00A44F66">
      <w:pPr>
        <w:rPr>
          <w:sz w:val="28"/>
        </w:rPr>
      </w:pPr>
      <w:r>
        <w:rPr>
          <w:sz w:val="28"/>
        </w:rPr>
        <w:t xml:space="preserve">Погром - коллективный акт насилия, предпринятый неконтролируемой и эмоционально возбужденной толпой против собственности или личности. </w:t>
      </w:r>
    </w:p>
    <w:p w:rsidR="00A44F66" w:rsidRDefault="00A44F66">
      <w:pPr>
        <w:rPr>
          <w:sz w:val="28"/>
        </w:rPr>
      </w:pPr>
      <w:r>
        <w:rPr>
          <w:sz w:val="28"/>
        </w:rPr>
        <w:t xml:space="preserve">Погром часто принимает вид шовинистического выступления против какой-либо национальности или иной группы населения, сопровождающегося грабежами и убийствами. До революции в России было несколько еврейских погромов. В первые дни Октябрьской революции прокатилась волна "винных" погромов. </w:t>
      </w:r>
    </w:p>
    <w:p w:rsidR="00A44F66" w:rsidRDefault="00A44F66">
      <w:pPr>
        <w:rPr>
          <w:sz w:val="28"/>
        </w:rPr>
      </w:pPr>
      <w:r>
        <w:rPr>
          <w:sz w:val="28"/>
        </w:rPr>
        <w:t xml:space="preserve">Бунт - собирательное понятие, обозначающее ряд стихийных форм коллективного протеста: мятеж, волнение, смута, восстание. </w:t>
      </w:r>
    </w:p>
    <w:p w:rsidR="00A44F66" w:rsidRDefault="00A44F66">
      <w:pPr>
        <w:rPr>
          <w:sz w:val="28"/>
        </w:rPr>
      </w:pPr>
      <w:r>
        <w:rPr>
          <w:sz w:val="28"/>
        </w:rPr>
        <w:t xml:space="preserve">Причиной их возникновения служит массовое недовольство чем-либо (угнетением, плохим обращением, условиями труда и жизни) или кем-либо </w:t>
      </w:r>
      <w:r>
        <w:rPr>
          <w:sz w:val="28"/>
        </w:rPr>
        <w:lastRenderedPageBreak/>
        <w:t xml:space="preserve">(чаще всего руководством). Бунт может относиться к социальной организации (бунт на корабле) и к реальной группе (бунт крестьян). </w:t>
      </w:r>
    </w:p>
    <w:p w:rsidR="00A44F66" w:rsidRDefault="00A44F66">
      <w:pPr>
        <w:rPr>
          <w:sz w:val="28"/>
        </w:rPr>
      </w:pPr>
      <w:r>
        <w:rPr>
          <w:sz w:val="28"/>
        </w:rPr>
        <w:t xml:space="preserve">Эмоциональное состояние (недовольство) переходит сначала в стихийное действие (негодование), а затем организованное (погромы, поджоги, разрушение тюрем, захват административных зданий). </w:t>
      </w:r>
    </w:p>
    <w:p w:rsidR="00A44F66" w:rsidRDefault="00A44F66">
      <w:pPr>
        <w:rPr>
          <w:sz w:val="28"/>
        </w:rPr>
      </w:pPr>
      <w:r>
        <w:rPr>
          <w:sz w:val="28"/>
        </w:rPr>
        <w:t xml:space="preserve">При анализе массового поведения выделяют также формы организованного протеста. Если сопротивление - это пассивный способ выражения своего несогласия, то протест - активная форма защиты своих интересов от посягательства извне. Среди форм организованного протеста выделяются: </w:t>
      </w:r>
    </w:p>
    <w:p w:rsidR="00A44F66" w:rsidRDefault="00A44F66">
      <w:pPr>
        <w:numPr>
          <w:ilvl w:val="0"/>
          <w:numId w:val="2"/>
        </w:numPr>
      </w:pPr>
      <w:r>
        <w:rPr>
          <w:sz w:val="28"/>
        </w:rPr>
        <w:t xml:space="preserve">открытый пассивный протест (невыполнение приказов, неподчинение, невыход на работу); </w:t>
      </w:r>
    </w:p>
    <w:p w:rsidR="00A44F66" w:rsidRDefault="00A44F66">
      <w:pPr>
        <w:numPr>
          <w:ilvl w:val="0"/>
          <w:numId w:val="2"/>
        </w:numPr>
      </w:pPr>
      <w:r>
        <w:rPr>
          <w:sz w:val="28"/>
        </w:rPr>
        <w:t xml:space="preserve">n скрытый пассивный протест (подстрекательство к сопротивлению, заговор, расклеивание листовок, работа с прохладцей); </w:t>
      </w:r>
    </w:p>
    <w:p w:rsidR="00A44F66" w:rsidRDefault="00A44F66">
      <w:pPr>
        <w:numPr>
          <w:ilvl w:val="0"/>
          <w:numId w:val="2"/>
        </w:numPr>
      </w:pPr>
      <w:r>
        <w:rPr>
          <w:sz w:val="28"/>
        </w:rPr>
        <w:t xml:space="preserve">n открытый активный протест (митинги, демонстрации, забастовки, стачки); </w:t>
      </w:r>
    </w:p>
    <w:p w:rsidR="00A44F66" w:rsidRDefault="00A44F66">
      <w:pPr>
        <w:numPr>
          <w:ilvl w:val="0"/>
          <w:numId w:val="2"/>
        </w:numPr>
      </w:pPr>
      <w:r>
        <w:rPr>
          <w:sz w:val="28"/>
        </w:rPr>
        <w:t xml:space="preserve">n скрытый активный протест и сопротивление (террористическая борьба, создание политической нелегальной партии, подготовка военного переворота). </w:t>
      </w:r>
    </w:p>
    <w:p w:rsidR="00A44F66" w:rsidRDefault="00A44F66">
      <w:pPr>
        <w:rPr>
          <w:sz w:val="28"/>
        </w:rPr>
      </w:pPr>
      <w:r>
        <w:rPr>
          <w:sz w:val="28"/>
        </w:rPr>
        <w:t xml:space="preserve">Любые формы массового поведения Человека Улицы означают заметное скопление людей. В народе это называют "толпа", "орда", "ватага", "сборище". В социологической интерпретации толпа - это временное скопление людей в тесном физическом контакте с общими реакциями на ситуации. </w:t>
      </w:r>
    </w:p>
    <w:p w:rsidR="00A44F66" w:rsidRDefault="00A44F66">
      <w:pPr>
        <w:rPr>
          <w:sz w:val="28"/>
        </w:rPr>
      </w:pPr>
      <w:r>
        <w:rPr>
          <w:sz w:val="28"/>
        </w:rPr>
        <w:t xml:space="preserve">К основным чертам охлократии (охлократия - власть толпы) относятся такие: немотивированная агрессивность, особенно к "чужим"; эмоциональная взвинченность; скоропалительность решений; импульсивность, спонтанность практических действий без просчета их последствий; политический и нравственный примитивизм сознания; отсутствие созидательного потенциала и установок на созидание; доверчивое отношение к слухам, посулам популистических лидеров и т.д. </w:t>
      </w:r>
    </w:p>
    <w:p w:rsidR="00A44F66" w:rsidRDefault="00A44F66">
      <w:pPr>
        <w:rPr>
          <w:sz w:val="28"/>
        </w:rPr>
      </w:pPr>
      <w:r>
        <w:rPr>
          <w:sz w:val="28"/>
        </w:rPr>
        <w:t xml:space="preserve">Толпа отличается действенностью, но в извращенных, антигуманных, безответственных, негражданских формах. Мирная толпа вполне может превратиться в дикую, "рваную" силу, которая проявляет фактически рабскую психологию. </w:t>
      </w:r>
    </w:p>
    <w:p w:rsidR="00A44F66" w:rsidRDefault="00A44F66">
      <w:pPr>
        <w:rPr>
          <w:sz w:val="28"/>
        </w:rPr>
      </w:pPr>
      <w:r>
        <w:rPr>
          <w:sz w:val="28"/>
        </w:rPr>
        <w:t xml:space="preserve">Социальная база охлократии - традиционные и нетрадиционные маргинальные слои и группы населения, криминально ориентированные группы, люмпенизированные представители спекулятивного бизнеса, люди примитивнейшей политической культуры. Опорой охлоса чаще всего служат маргиналы-нигилисты, утратившие прежний социальный статус и не успевшие или же не способные, да и не желающие приобрести новый устойчивый статус в изменившихся условиях существования. Неопределенность, размытость статусных признаков приводит человека к "прозрению": он начинает чувствовать свою отрешенность, даже обреченность, шаткость собственного положения начинает осознаваться как </w:t>
      </w:r>
      <w:r>
        <w:rPr>
          <w:sz w:val="28"/>
        </w:rPr>
        <w:lastRenderedPageBreak/>
        <w:t xml:space="preserve">жизненный крах, а слабость социальных связей делает человека одиноким, незащищенным. Такое состояние личности, особенно в общих условиях социальной аномии (крушения привычной нормативно-ценностной системы общества) порождают безверие и страх у человека. </w:t>
      </w:r>
    </w:p>
    <w:p w:rsidR="00A44F66" w:rsidRDefault="00A44F66">
      <w:pPr>
        <w:rPr>
          <w:sz w:val="28"/>
        </w:rPr>
      </w:pPr>
      <w:r>
        <w:rPr>
          <w:sz w:val="28"/>
        </w:rPr>
        <w:t xml:space="preserve">Б.Н. Чикин дает такие типы толпы: </w:t>
      </w:r>
    </w:p>
    <w:p w:rsidR="00A44F66" w:rsidRDefault="00A44F66">
      <w:pPr>
        <w:rPr>
          <w:sz w:val="28"/>
        </w:rPr>
      </w:pPr>
      <w:r>
        <w:rPr>
          <w:sz w:val="28"/>
        </w:rPr>
        <w:t xml:space="preserve">1) окказиальный (авария собирает любопытных); </w:t>
      </w:r>
    </w:p>
    <w:p w:rsidR="00A44F66" w:rsidRDefault="00A44F66">
      <w:pPr>
        <w:rPr>
          <w:sz w:val="28"/>
        </w:rPr>
      </w:pPr>
      <w:r>
        <w:rPr>
          <w:sz w:val="28"/>
        </w:rPr>
        <w:t xml:space="preserve">2) зрелищный (интерес к действу - представлению, состязанию); </w:t>
      </w:r>
    </w:p>
    <w:p w:rsidR="00A44F66" w:rsidRDefault="00A44F66">
      <w:pPr>
        <w:rPr>
          <w:sz w:val="28"/>
        </w:rPr>
      </w:pPr>
      <w:r>
        <w:rPr>
          <w:sz w:val="28"/>
        </w:rPr>
        <w:t xml:space="preserve">3) экспрессивный (радость - протест при неординарном событии); </w:t>
      </w:r>
    </w:p>
    <w:p w:rsidR="00A44F66" w:rsidRDefault="00A44F66">
      <w:pPr>
        <w:rPr>
          <w:sz w:val="28"/>
        </w:rPr>
      </w:pPr>
      <w:r>
        <w:rPr>
          <w:sz w:val="28"/>
        </w:rPr>
        <w:t xml:space="preserve">4) экстатический (рок-фанатизм, религиозный экстаз и т.п. с предсказуемым исходом); </w:t>
      </w:r>
    </w:p>
    <w:p w:rsidR="00A44F66" w:rsidRDefault="00A44F66">
      <w:pPr>
        <w:rPr>
          <w:sz w:val="28"/>
        </w:rPr>
      </w:pPr>
      <w:r>
        <w:rPr>
          <w:sz w:val="28"/>
        </w:rPr>
        <w:t xml:space="preserve">5) действующий: а) агрессивный - насилие, избиение; б) панический - спасение; в) стяжательский - мародерство, грабежи; г) повстанческий. </w:t>
      </w:r>
    </w:p>
    <w:p w:rsidR="00A44F66" w:rsidRDefault="00A44F66">
      <w:pPr>
        <w:rPr>
          <w:sz w:val="28"/>
        </w:rPr>
      </w:pPr>
      <w:r>
        <w:rPr>
          <w:sz w:val="28"/>
        </w:rPr>
        <w:t xml:space="preserve">Массовое поведение, дезорганизующее общество, чаще всего бывает неинституциональным. Оно проявляется как взрыв негодования, переполненность "чаши терпения". Это стихийное, неустойчивое. Неуправляемое, неструктурированное поведение. Повод для взрыва может быть ничтожным, а последствия - страшными. </w:t>
      </w:r>
    </w:p>
    <w:p w:rsidR="00A44F66" w:rsidRDefault="00A44F66">
      <w:pPr>
        <w:rPr>
          <w:sz w:val="28"/>
        </w:rPr>
      </w:pPr>
      <w:r>
        <w:rPr>
          <w:sz w:val="28"/>
        </w:rPr>
        <w:t xml:space="preserve">Организованное массовое поведение может в своих крайних формах представлять не менее грозную и разрушительную силу, особенно при материализации стойких идеологических убеждений и опытном, стратегически продуманном руководстве. </w:t>
      </w:r>
    </w:p>
    <w:p w:rsidR="00A44F66" w:rsidRDefault="00A44F66">
      <w:pPr>
        <w:rPr>
          <w:sz w:val="28"/>
        </w:rPr>
      </w:pPr>
      <w:r>
        <w:rPr>
          <w:sz w:val="28"/>
        </w:rPr>
        <w:t xml:space="preserve">Когда на улицы выходят миллионы людей с жесткими и четкими требованиями, к ним нередко присоединяются не только провокаторы, но и идейные сторонники любого экстремизма, ультрарадикалы, отвечать за действия которых организаторам почти невозможно. Предупреждение эксцессов во многом зависит от механизмов согласования интересов, диагностики общественных настроений и мнения. </w:t>
      </w:r>
    </w:p>
    <w:p w:rsidR="00A44F66" w:rsidRDefault="00A44F66">
      <w:pPr>
        <w:rPr>
          <w:sz w:val="28"/>
        </w:rPr>
      </w:pPr>
      <w:r>
        <w:rPr>
          <w:sz w:val="28"/>
        </w:rPr>
        <w:t xml:space="preserve">В идеале общественное мнение должно быть правдивым, справедливым, гуманным, объективным, компетентным, свободным, публичным. Но на деле оно нередко бывает зыбким, неустойчивым (на слухах-молве) или примитивным, ангажированным, мифологизированным, поддающимся манипуляциям со стороны властей и средств массовой информации. Именно такое общественное мнение регулирует массовое поведение. </w:t>
      </w:r>
    </w:p>
    <w:p w:rsidR="00A44F66" w:rsidRDefault="00A44F66">
      <w:r>
        <w:rPr>
          <w:sz w:val="28"/>
        </w:rPr>
        <w:t xml:space="preserve">При написании данной главы использовались научные работы кузбасских ученых: В.В. Желтова, А.Г. Тулеева, Л.Л. Шпак (см. общий список литературы). </w:t>
      </w:r>
    </w:p>
    <w:p w:rsidR="00A44F66" w:rsidRDefault="00A44F66">
      <w:pPr>
        <w:jc w:val="center"/>
      </w:pPr>
      <w:r>
        <w:rPr>
          <w:b/>
        </w:rPr>
        <w:t>Вопросы для самоконтроля</w:t>
      </w:r>
    </w:p>
    <w:p w:rsidR="00A44F66" w:rsidRDefault="00A44F66">
      <w:pPr>
        <w:numPr>
          <w:ilvl w:val="0"/>
          <w:numId w:val="3"/>
        </w:numPr>
        <w:tabs>
          <w:tab w:val="num" w:pos="720"/>
        </w:tabs>
        <w:outlineLvl w:val="0"/>
      </w:pPr>
      <w:r>
        <w:t xml:space="preserve">Какие области действий социальных движений выделил Гидденс? </w:t>
      </w:r>
    </w:p>
    <w:p w:rsidR="00A44F66" w:rsidRDefault="00A44F66">
      <w:pPr>
        <w:numPr>
          <w:ilvl w:val="0"/>
          <w:numId w:val="3"/>
        </w:numPr>
        <w:tabs>
          <w:tab w:val="num" w:pos="720"/>
        </w:tabs>
        <w:outlineLvl w:val="0"/>
      </w:pPr>
      <w:r>
        <w:t xml:space="preserve">Раскройте основные признаки массового поведения. </w:t>
      </w:r>
    </w:p>
    <w:p w:rsidR="00A44F66" w:rsidRDefault="00A44F66">
      <w:pPr>
        <w:numPr>
          <w:ilvl w:val="0"/>
          <w:numId w:val="3"/>
        </w:numPr>
        <w:tabs>
          <w:tab w:val="num" w:pos="720"/>
        </w:tabs>
        <w:outlineLvl w:val="0"/>
      </w:pPr>
      <w:r>
        <w:t xml:space="preserve">Почему маргинальные слои являются социальной базой охлократии? </w:t>
      </w:r>
    </w:p>
    <w:p w:rsidR="00A44F66" w:rsidRDefault="00A44F66">
      <w:pPr>
        <w:rPr>
          <w:lang w:val="en-US"/>
        </w:rPr>
      </w:pPr>
      <w:hyperlink r:id="rId41" w:history="1">
        <w:r>
          <w:rPr>
            <w:rStyle w:val="a3"/>
            <w:lang w:val="en-US"/>
          </w:rPr>
          <w:t>[Home]</w:t>
        </w:r>
      </w:hyperlink>
      <w:r>
        <w:rPr>
          <w:lang w:val="en-US"/>
        </w:rPr>
        <w:t xml:space="preserve"> </w:t>
      </w:r>
      <w:hyperlink r:id="rId42" w:history="1">
        <w:r>
          <w:rPr>
            <w:rStyle w:val="a3"/>
            <w:lang w:val="en-US"/>
          </w:rPr>
          <w:t>[Back]</w:t>
        </w:r>
      </w:hyperlink>
      <w:r>
        <w:rPr>
          <w:lang w:val="en-US"/>
        </w:rPr>
        <w:t xml:space="preserve"> </w:t>
      </w:r>
    </w:p>
    <w:p w:rsidR="00A44F66" w:rsidRDefault="00A44F66">
      <w:pPr>
        <w:jc w:val="center"/>
        <w:rPr>
          <w:b/>
          <w:sz w:val="28"/>
        </w:rPr>
      </w:pPr>
      <w:r>
        <w:rPr>
          <w:b/>
          <w:sz w:val="28"/>
        </w:rPr>
        <w:t>Глава</w:t>
      </w:r>
      <w:r>
        <w:rPr>
          <w:b/>
          <w:sz w:val="28"/>
          <w:lang w:val="en-US"/>
        </w:rPr>
        <w:t xml:space="preserve"> 12. </w:t>
      </w:r>
      <w:r>
        <w:rPr>
          <w:b/>
          <w:sz w:val="28"/>
        </w:rPr>
        <w:t xml:space="preserve">Социальные конфликты </w:t>
      </w:r>
    </w:p>
    <w:p w:rsidR="00A44F66" w:rsidRDefault="00A44F66">
      <w:pPr>
        <w:jc w:val="center"/>
        <w:rPr>
          <w:sz w:val="28"/>
        </w:rPr>
      </w:pPr>
      <w:r>
        <w:rPr>
          <w:b/>
          <w:sz w:val="28"/>
        </w:rPr>
        <w:t>§1. Сущность, причины и функции социальных конфликтов</w:t>
      </w:r>
    </w:p>
    <w:p w:rsidR="00A44F66" w:rsidRDefault="00A44F66">
      <w:pPr>
        <w:rPr>
          <w:sz w:val="28"/>
        </w:rPr>
      </w:pPr>
      <w:r>
        <w:rPr>
          <w:sz w:val="28"/>
        </w:rPr>
        <w:t xml:space="preserve">Социальная неоднородность общества, различие в уровне доходов, власти, престиже и т.д. нередко приводят к конфликтам. Конфликты являются </w:t>
      </w:r>
      <w:r>
        <w:rPr>
          <w:sz w:val="28"/>
        </w:rPr>
        <w:lastRenderedPageBreak/>
        <w:t xml:space="preserve">неотъемлемой частью общественной жизни. Особенно богата на конфликты современная жизнь российского общества. Все это обусловливает пристальное внимание социологов к исследованию конфликтов. </w:t>
      </w:r>
    </w:p>
    <w:p w:rsidR="00A44F66" w:rsidRDefault="00A44F66">
      <w:pPr>
        <w:rPr>
          <w:sz w:val="28"/>
        </w:rPr>
      </w:pPr>
      <w:r>
        <w:rPr>
          <w:sz w:val="28"/>
        </w:rPr>
        <w:t xml:space="preserve">В нашей стране сложилась традиция объяснения социальных конфликтов через объективное противоречие интересов больших социальных групп, которые диктуют сторонам логику, продолжительность, степень напряженности борьбы за удовлетворение насущных потребностей. Но не следует объективные противоречия между социальными группами отождествлять с конфликтами. Конфликт всегда связан с субъективным осознанием людьми противоречивости своих интересов как членов тех или иных социальных групп. Обостренные противоречия порождают открытые или закрытые конфликты только тогда, когда они глубоко переживаются людьми, осознающими несовместимость своих интересов и целей. </w:t>
      </w:r>
    </w:p>
    <w:p w:rsidR="00A44F66" w:rsidRDefault="00A44F66">
      <w:pPr>
        <w:rPr>
          <w:sz w:val="28"/>
        </w:rPr>
      </w:pPr>
      <w:r>
        <w:rPr>
          <w:sz w:val="28"/>
        </w:rPr>
        <w:t xml:space="preserve">Противоречия пронизывают все сферы жизни: социально - экономическую, политическую, духовную. Одновременное обострение всех этих видов противоречий создает кризис общества. Кризис общества - это результат глубоких изменений в содержании и формах жизни различных социальных групп, серьезное нарушение механизма контроля в экономике, политике, культуре. Проявлением кризиса общества служит резкий подъем социальной напряженности. </w:t>
      </w:r>
    </w:p>
    <w:p w:rsidR="00A44F66" w:rsidRDefault="00A44F66">
      <w:pPr>
        <w:rPr>
          <w:sz w:val="28"/>
        </w:rPr>
      </w:pPr>
      <w:r>
        <w:rPr>
          <w:sz w:val="28"/>
        </w:rPr>
        <w:t xml:space="preserve">Социальное напряжение нередко перерастает в конфликт. Конфликт - это столкновение противоположных целей, позиций, мнений и взглядов оппонентов или субъектов взаимодействия. Английский социолог Э.Гидденс дал такое определение конфликта: "Под конфликтом я имею ввиду реальную борьбу между действующими людьми или группами, независимо от того, каковы истоки этой борьбы, ее способы и средства, мобилизуемые каждой из сторон". Конфликт - это повсеместное явление. Каждая общество, каждая социальная группа, социальная общность в той или иной степени подвержены конфликтам. Широкое распространение этого явления и обостренное внимание к нему общества и ученых способствовали возникновению специальной отрасли социологического знания - конфликтологии. </w:t>
      </w:r>
    </w:p>
    <w:p w:rsidR="00A44F66" w:rsidRDefault="00A44F66">
      <w:pPr>
        <w:rPr>
          <w:sz w:val="28"/>
        </w:rPr>
      </w:pPr>
      <w:r>
        <w:rPr>
          <w:sz w:val="28"/>
        </w:rPr>
        <w:t xml:space="preserve">Перед конфликтологией поставлены многие вопросы, но есть среди них и первоочередные: возможно ли существование общества без конфликтов? Является ли конфликт проявлением дисфункции организаций, отклоняющегося поведения индивидов и групп, аномалией в общественной жизни или же все это нормальная, необходимая форма социального взаимодействия между людьми? </w:t>
      </w:r>
    </w:p>
    <w:p w:rsidR="00A44F66" w:rsidRDefault="00A44F66">
      <w:pPr>
        <w:rPr>
          <w:sz w:val="28"/>
        </w:rPr>
      </w:pPr>
      <w:r>
        <w:rPr>
          <w:sz w:val="28"/>
        </w:rPr>
        <w:t xml:space="preserve">Социологи марксистской и неомарксистской ориентации придерживаются мнения, что конфликт - всего лишь временное состояние общества, которое может быть преодолено рациональными средствами, и, следовательно, возможно достижение такого уровня общественного развития, когда социальные конфликты исчезнут. </w:t>
      </w:r>
    </w:p>
    <w:p w:rsidR="00A44F66" w:rsidRDefault="00A44F66">
      <w:pPr>
        <w:rPr>
          <w:sz w:val="28"/>
        </w:rPr>
      </w:pPr>
      <w:r>
        <w:rPr>
          <w:sz w:val="28"/>
        </w:rPr>
        <w:lastRenderedPageBreak/>
        <w:t xml:space="preserve">Большинство же социологов немарксистской ориентации склоняются к мнению, что существование общества без конфликтов невозможно. Они поддерживают давнюю философскую традицию, согласно которой конфликт является неотъемлемой частью бытия, главной движущей силой общественного развития. А это значит, что конфликт - не дисфункция (т.е. нарушение нормального режима функционирования общества и его институтов), не аномалия, а норма отношений между людьми, необходимый элемент социальной жизни, который дает выход социальной напряженности, энергии деятельности, порождая социальные изменения различного масштаба. </w:t>
      </w:r>
    </w:p>
    <w:p w:rsidR="00A44F66" w:rsidRDefault="00A44F66">
      <w:pPr>
        <w:rPr>
          <w:sz w:val="28"/>
        </w:rPr>
      </w:pPr>
      <w:r>
        <w:rPr>
          <w:sz w:val="28"/>
        </w:rPr>
        <w:t xml:space="preserve">Наиболее ярко эта позиция представлена в работах немецких социологов Г. Зиммеля, Р. Дарендорфа и американского социолога Л. Козера. Основное положение теории конфликта Г. Зиммеля заключается в том, что конфликт, хотя и является одной из форм противостояния, в то же время представляет собой социализирующую силу, объединяющую противоборствующие стороны и способствующую стабилизации общества. Л. Козер в своей классической работе "Функции социальных конфликтов" подчеркивал, что конфликт несет в себе не только деструктивную (разрушительную) функцию. В нем заложен и большой позитивный потенциал. Л. Козер вычленяет основные функции конфликта, которые, по его мнению, благотворно сказываются на современном состоянии общества и способствуют его развитию: а) образование групп, установление и поддержание нормативных и физических границ групп; б) установление и поддержание относительно стабильной структуры внутригрупповых и межгрупповых отношений; в) социализация и адаптация как индивидов, так и социальных групп; г) создание и поддержание баланса сил, и, в частности, власти; д) получение информации об окружающей среде (сигнализирует о тех или иных проблемах и недостатках); е) стимулирование нормотворчества и социального контроля; ж) способствование созданию новых социальных институтов. </w:t>
      </w:r>
    </w:p>
    <w:p w:rsidR="00A44F66" w:rsidRDefault="00A44F66">
      <w:pPr>
        <w:jc w:val="center"/>
        <w:rPr>
          <w:sz w:val="28"/>
        </w:rPr>
      </w:pPr>
      <w:r>
        <w:rPr>
          <w:b/>
          <w:sz w:val="28"/>
        </w:rPr>
        <w:t>§ 2. Типология и этапы протекания конфликтов</w:t>
      </w:r>
    </w:p>
    <w:p w:rsidR="00A44F66" w:rsidRDefault="00A44F66">
      <w:pPr>
        <w:rPr>
          <w:sz w:val="28"/>
        </w:rPr>
      </w:pPr>
      <w:r>
        <w:rPr>
          <w:sz w:val="28"/>
        </w:rPr>
        <w:t xml:space="preserve">Все конфликты можно классифицировать в зависимости от зон разногласий следующим образом. </w:t>
      </w:r>
    </w:p>
    <w:p w:rsidR="00A44F66" w:rsidRDefault="00A44F66">
      <w:pPr>
        <w:numPr>
          <w:ilvl w:val="0"/>
          <w:numId w:val="3"/>
        </w:numPr>
        <w:tabs>
          <w:tab w:val="num" w:pos="720"/>
        </w:tabs>
        <w:outlineLvl w:val="0"/>
        <w:rPr>
          <w:sz w:val="28"/>
        </w:rPr>
      </w:pPr>
      <w:r>
        <w:rPr>
          <w:sz w:val="28"/>
        </w:rPr>
        <w:t xml:space="preserve">Личностный конфликт. Это зона включает конфликты, происходящие внутри личности, на уровне индивидуального сознания. Такие конфликты могут быть связаны, например, с излишней зависимостью или с ролевой напряженностью. Это чисто психологический конфликт, но он может оказаться катализатором для возникновения группового напряжения, если индивид будет искать причину своего внутреннего конфликта среди членов группы. </w:t>
      </w:r>
    </w:p>
    <w:p w:rsidR="00A44F66" w:rsidRDefault="00A44F66">
      <w:pPr>
        <w:numPr>
          <w:ilvl w:val="0"/>
          <w:numId w:val="3"/>
        </w:numPr>
        <w:tabs>
          <w:tab w:val="num" w:pos="720"/>
        </w:tabs>
        <w:outlineLvl w:val="0"/>
        <w:rPr>
          <w:sz w:val="28"/>
        </w:rPr>
      </w:pPr>
      <w:r>
        <w:rPr>
          <w:sz w:val="28"/>
        </w:rPr>
        <w:t xml:space="preserve">Межличностный конфликт. Эта зона включает разногласия между двумя и более членами одной группы или нескольких групп. В этом конфликте индивиды стоят "лицом к лицу", как два боксера, и еще подключаются отдельные личности, не образующие группы. </w:t>
      </w:r>
    </w:p>
    <w:p w:rsidR="00A44F66" w:rsidRDefault="00A44F66">
      <w:pPr>
        <w:numPr>
          <w:ilvl w:val="0"/>
          <w:numId w:val="3"/>
        </w:numPr>
        <w:tabs>
          <w:tab w:val="num" w:pos="720"/>
        </w:tabs>
        <w:outlineLvl w:val="0"/>
        <w:rPr>
          <w:sz w:val="28"/>
        </w:rPr>
      </w:pPr>
      <w:r>
        <w:rPr>
          <w:sz w:val="28"/>
        </w:rPr>
        <w:lastRenderedPageBreak/>
        <w:t xml:space="preserve">Межгрупповой конфликт. Некоторое число индивидов, образующих группу (т.е. социальную общность, способную на совместные скоординированные действия), вступают в конфликт с другой группой, не включающей в себя индивидов из первой группы. Это самый распространенный вид конфликта, потому что индивиды, приступая к воздействию на других, обычно стараются привлечь к себе сторонников, сформировать группу, облегчающую действия в конфликте. </w:t>
      </w:r>
    </w:p>
    <w:p w:rsidR="00A44F66" w:rsidRDefault="00A44F66">
      <w:pPr>
        <w:numPr>
          <w:ilvl w:val="0"/>
          <w:numId w:val="3"/>
        </w:numPr>
        <w:tabs>
          <w:tab w:val="num" w:pos="720"/>
        </w:tabs>
        <w:outlineLvl w:val="0"/>
        <w:rPr>
          <w:sz w:val="28"/>
        </w:rPr>
      </w:pPr>
      <w:r>
        <w:rPr>
          <w:sz w:val="28"/>
        </w:rPr>
        <w:t xml:space="preserve">Конфликт принадлежности. Такой конфликт происходит в силу двойной принадлежности индивидов, например, когда они образуют группу внутри другой, большей группы или когда индивид входит одновременно в две конкурентные группы, преследующие одну цель. </w:t>
      </w:r>
    </w:p>
    <w:p w:rsidR="00A44F66" w:rsidRDefault="00A44F66">
      <w:pPr>
        <w:numPr>
          <w:ilvl w:val="0"/>
          <w:numId w:val="3"/>
        </w:numPr>
        <w:tabs>
          <w:tab w:val="num" w:pos="720"/>
        </w:tabs>
        <w:outlineLvl w:val="0"/>
        <w:rPr>
          <w:sz w:val="28"/>
        </w:rPr>
      </w:pPr>
      <w:r>
        <w:rPr>
          <w:sz w:val="28"/>
        </w:rPr>
        <w:t xml:space="preserve">Конфликт с внешней средой. Индивиды, составляющие группу, испытывают давление извне (прежде всего, со стороны культурных, административных и экономических норм и предписаний). Часто они вступают в конфликт с институтами, поддерживающими эти нормы и предписания. </w:t>
      </w:r>
    </w:p>
    <w:p w:rsidR="00A44F66" w:rsidRDefault="00A44F66">
      <w:pPr>
        <w:rPr>
          <w:sz w:val="28"/>
        </w:rPr>
      </w:pPr>
      <w:r>
        <w:rPr>
          <w:sz w:val="28"/>
        </w:rPr>
        <w:t xml:space="preserve">Любой социальный конфликт имеет довольно сложную внутреннюю структуру. </w:t>
      </w:r>
    </w:p>
    <w:p w:rsidR="00A44F66" w:rsidRDefault="00A44F66">
      <w:pPr>
        <w:rPr>
          <w:sz w:val="28"/>
        </w:rPr>
      </w:pPr>
      <w:r>
        <w:rPr>
          <w:sz w:val="28"/>
        </w:rPr>
        <w:t xml:space="preserve">Анализ содержания и особенностей протекания социального конфликта целесообразно проводить по трем основным стадиям: предконфликтная стадия, непосредственно конфликт и стадия разрешения конфликта. </w:t>
      </w:r>
    </w:p>
    <w:p w:rsidR="00A44F66" w:rsidRDefault="00A44F66">
      <w:pPr>
        <w:rPr>
          <w:sz w:val="28"/>
        </w:rPr>
      </w:pPr>
      <w:r>
        <w:rPr>
          <w:sz w:val="28"/>
        </w:rPr>
        <w:t xml:space="preserve">1. Предконфликтная стадия. Ни один социальный конфликт не возникает мгновенно. Эмоциональное напряжение, раздражение и злость обычно накапливаются в течение некоторого времени, поэтому предконфликтная стадия иногда затягивается настолько, что забывается первопричина столкновения. </w:t>
      </w:r>
    </w:p>
    <w:p w:rsidR="00A44F66" w:rsidRDefault="00A44F66">
      <w:pPr>
        <w:rPr>
          <w:sz w:val="28"/>
        </w:rPr>
      </w:pPr>
      <w:r>
        <w:rPr>
          <w:sz w:val="28"/>
        </w:rPr>
        <w:t xml:space="preserve">Характерной особенностью каждого конфликта в момент зарождения является наличие объекта, обладание которым (или достижение которого) связано с фрустрацией (неудовлетворенностью) потребностей двух субъектов, втягиваемых в конфликт. Этот объект должен быть принципиально неделимым или казаться таковым в глазах соперников. Назовем этот неделимый объект причиной конфликта. Наличие и размеры такого объекта должны быть хотя бы частично осознаны его участниками или противоборствующими сторонами. Если же этого не происходит, то противникам сложно осуществить агрессивное действие и конфликта, как правило, не бывает. </w:t>
      </w:r>
    </w:p>
    <w:p w:rsidR="00A44F66" w:rsidRDefault="00A44F66">
      <w:pPr>
        <w:rPr>
          <w:sz w:val="28"/>
        </w:rPr>
      </w:pPr>
      <w:r>
        <w:rPr>
          <w:sz w:val="28"/>
        </w:rPr>
        <w:t xml:space="preserve">Предконфликтная стадия - это период, в который конфликтующие стороны оценивают свои ресурсы, прежде чем решиться на агрессивные действия или отступать. К таким ресурсам относятся материальные ценности, с помощью которых можно воздействовать на соперника, информация, власть, связи, престиж и т.п. В то же время происходит консолидация сил противоборствующих сторон, поиск сторонников и оформление групп, участвующих в конфликте. </w:t>
      </w:r>
    </w:p>
    <w:p w:rsidR="00A44F66" w:rsidRDefault="00A44F66">
      <w:pPr>
        <w:rPr>
          <w:sz w:val="28"/>
        </w:rPr>
      </w:pPr>
      <w:r>
        <w:rPr>
          <w:sz w:val="28"/>
        </w:rPr>
        <w:lastRenderedPageBreak/>
        <w:t xml:space="preserve">Первоначально каждая из конфликтующих сторон ищет пути достижения целей, избегая фрустрации без воздействия на соперника. Когда все попытки достичь желаемое оказываются тщетными, индивид или социальная группа определяют объект, мешающий достижению целей, степень его "вины", силу и возможности противодействия. Этот момент в предконфликтной стадии называется идентификацией. Иными словами, это поиск тех, кто мешает удовлетворению потребностей и против кого следует применять агрессивные социальные действия. </w:t>
      </w:r>
    </w:p>
    <w:p w:rsidR="00A44F66" w:rsidRDefault="00A44F66">
      <w:pPr>
        <w:rPr>
          <w:sz w:val="28"/>
        </w:rPr>
      </w:pPr>
      <w:r>
        <w:rPr>
          <w:sz w:val="28"/>
        </w:rPr>
        <w:t xml:space="preserve">Предконфликтная стадия характерна также формированием каждой из конфликтующих сторон стратегии или даже нескольких стратегий. Причем применяется та из них, которая в наибольшей степени соответствует ситуации. В нашем случае под стратегией понимается видение ситуации участниками конфликта (или, как еще говорят, "плацдарм"), формирование цели по отношению к противоборствующей стороне и, наконец, выбор способа воздействия на противника. Соперники производят разведку для выяснения слабых мест друг у друга и возможных способов ответных действий, а также сами пытаются рассчитать свои собственные действия на несколько ходов вперед. </w:t>
      </w:r>
    </w:p>
    <w:p w:rsidR="00A44F66" w:rsidRDefault="00A44F66">
      <w:pPr>
        <w:rPr>
          <w:sz w:val="28"/>
        </w:rPr>
      </w:pPr>
      <w:r>
        <w:rPr>
          <w:sz w:val="28"/>
        </w:rPr>
        <w:t xml:space="preserve">2. Непосредтвенно конфликт. Эта стадия характеризуется, прежде всего, наличием инцидента, т.е. социальных действий, направленных на изменение поведения соперников. Это активная, деятельная часть конфликта. Таким образом, весь конфликт складывается из конфликтной ситуации, формирующейся на предконфликтной стадии, и инцидента. </w:t>
      </w:r>
    </w:p>
    <w:p w:rsidR="00A44F66" w:rsidRDefault="00A44F66">
      <w:pPr>
        <w:rPr>
          <w:sz w:val="28"/>
        </w:rPr>
      </w:pPr>
      <w:r>
        <w:rPr>
          <w:sz w:val="28"/>
        </w:rPr>
        <w:t xml:space="preserve">Действия, составляющие инцидент, могут быть различными. Но нам важно разделить их на две группы, каждая из которых имеет в своей основе специфическое поведение людей. </w:t>
      </w:r>
    </w:p>
    <w:p w:rsidR="00A44F66" w:rsidRDefault="00A44F66">
      <w:pPr>
        <w:rPr>
          <w:sz w:val="28"/>
        </w:rPr>
      </w:pPr>
      <w:r>
        <w:rPr>
          <w:sz w:val="28"/>
        </w:rPr>
        <w:t xml:space="preserve">К первой группе относятся действия соперников в конфликте, носящие открытый характер. Это могут быть словесные прения, экономические санкции, физическое воздействие, политическая борьба, спортивное состязание и т.п. Такого рода действия, как правило, легко идентифицируются как конфликтные, агрессивные, враждебные. Поскольку открытый "обмен ударами" хорошо виден со стороны в ходе конфликта, в него могут быть втянуты сочувствующие или просто наблюдатели. Наблюдая самый обычный уличный инцидент, можно увидеть, что окружающие редко остаются равнодушными: они возмущаются, сочувствуют одной стороне и могут быть легко втянуты в активные действия. Таким образом, активные открытые действия обычно расширяют сферу конфликта, они ясны и предсказуемы. </w:t>
      </w:r>
    </w:p>
    <w:p w:rsidR="00A44F66" w:rsidRDefault="00A44F66">
      <w:pPr>
        <w:rPr>
          <w:sz w:val="28"/>
        </w:rPr>
      </w:pPr>
      <w:r>
        <w:rPr>
          <w:sz w:val="28"/>
        </w:rPr>
        <w:t xml:space="preserve">Ко второй группе относятся скрытые действия соперников в конфликте. Известно, что в ходе конфликтов противники чаще всего пытаются замаскировать свои действия, запутать, обмануть соперничающую сторону. Эта скрытая, завуалированная, но тем не менее чрезвычайно активная борьба преследует цель навязать сопернику невыгодный ему образ действий и одновременно выявить его стратегию. </w:t>
      </w:r>
    </w:p>
    <w:p w:rsidR="00A44F66" w:rsidRDefault="00A44F66">
      <w:pPr>
        <w:rPr>
          <w:sz w:val="28"/>
        </w:rPr>
      </w:pPr>
      <w:r>
        <w:rPr>
          <w:sz w:val="28"/>
        </w:rPr>
        <w:lastRenderedPageBreak/>
        <w:t xml:space="preserve">Весьма характерным моментом на этапе непосредственно конфликта является наличие критической точки, при достижении которой конфликтные взаимодействия между противоборствующими сторонами достигают максимальной остроты и силы. Одним из критериев подхода к критической точке можно считать интеграцию, однонаправленность усилий каждой из конфликтующих сторон, сплоченность групп, участвующих в конфликте. После прохождения критической точки число конфликтных взаимодействий, их острота и сила резко снижаются и дальше конфликт идет по нисходящей к своему разрешению или, если конфликтная ситуация осталась прежней и не устранены причины, вызывающие фрустрирующее состояние, к новому всплеску сил противостояния, к новому подъему, новой критической точке. </w:t>
      </w:r>
    </w:p>
    <w:p w:rsidR="00A44F66" w:rsidRDefault="00A44F66">
      <w:pPr>
        <w:rPr>
          <w:sz w:val="28"/>
        </w:rPr>
      </w:pPr>
      <w:r>
        <w:rPr>
          <w:sz w:val="28"/>
        </w:rPr>
        <w:t xml:space="preserve">Вместе с тем встречаются и исключения из правил, когда конфликт, даже не достигая критической точки, быстро прекращается, несмотря на активное влияние и приток ресурсов извне. Такое протекание конфликта может наблюдаться в случае появления катарсиса - снижения интенсивности социального процесса при минимуме изменений факторов, определяющих его интенсивность. Явление катарсиса наиболее часто встречается в политических конфликтах. Когда население поддерживает определенную политическую партию, проводится идеологическая работа, используются материальные средства поддержки, неожиданно для руководителей партии наступает состояние полного бездействия и апатии, равнодушия, при которых невозможны активные действия. При этом причины появления катарсиса в конфликтных ситуациях неизвестны и совершенно не изучены. </w:t>
      </w:r>
    </w:p>
    <w:p w:rsidR="00A44F66" w:rsidRDefault="00A44F66">
      <w:pPr>
        <w:rPr>
          <w:sz w:val="28"/>
        </w:rPr>
      </w:pPr>
      <w:r>
        <w:rPr>
          <w:sz w:val="28"/>
        </w:rPr>
        <w:t xml:space="preserve">3. Разрешение конфликта. Внешним признаком завершения конфликта может служить завершение инцидента. Именно завершение, а не временное прекращение. Это означает, что между конфликтующими сторонами прекращается конфликтное взаимодействие. Устранение, погашение инцидента - необходимое, но недостаточное условие погашения конфликта. Часто, прекратив активное конфликтное взаимодействие, люди продолжают переживать фрустрирующее состояние, искать его причину. И тогда угаснувший было конфликт вспыхивает вновь. </w:t>
      </w:r>
    </w:p>
    <w:p w:rsidR="00A44F66" w:rsidRDefault="00A44F66">
      <w:pPr>
        <w:rPr>
          <w:sz w:val="28"/>
        </w:rPr>
      </w:pPr>
      <w:r>
        <w:rPr>
          <w:sz w:val="28"/>
        </w:rPr>
        <w:t xml:space="preserve">Разрешение социального конфликта возможно лишь при изменении конфликтной ситуации. Это изменение может принимать разные формы. Но наиболее эффективным изменением конфликтной ситуации, позволяющим погасить конфликт, считается устранение причины конфликта. Действительно, при рациональном (осознанном его участниками, которые подчиняются определенным правилам взаимодействия) конфликте устранение причины неизбежно приводит к его разрешению. Однако в случае высокой эмоциональной напряженности устранение причины конфликта обычно никак не влияет на действия его участников или влияет, но очень слабо. Поэтому для эмоционального конфликта наиболее важным моментом наиболее важным моментом изменения конфликтной ситуации следует считать изменение установок соперников относительно друг друга. </w:t>
      </w:r>
      <w:r>
        <w:rPr>
          <w:sz w:val="28"/>
        </w:rPr>
        <w:lastRenderedPageBreak/>
        <w:t xml:space="preserve">Эмоциональный конфликт полностью разрешается только тогда, когда противники перестают видеть друг в друге врага. </w:t>
      </w:r>
    </w:p>
    <w:p w:rsidR="00A44F66" w:rsidRDefault="00A44F66">
      <w:pPr>
        <w:rPr>
          <w:sz w:val="28"/>
        </w:rPr>
      </w:pPr>
      <w:r>
        <w:rPr>
          <w:sz w:val="28"/>
        </w:rPr>
        <w:t xml:space="preserve">Возможно также разрешение социального конфликта путем изменения требований одной из сторон: соперник идет на уступки и изменяет цели своего поведения в конфликте. Например, видя бесперспективность борьбы, один из соперников уступает другому или оба одновременно идут на уступки. Социальный конфликт может также быть разрешен в результате истощения ресурсов сторон или вмешательства третьей силы, создающей подавляющий перевес одной из сторон, и, наконец, в результате полного устранения соперника. Во всех этих случаях непременно происходит изменение конфликтной ситуации. </w:t>
      </w:r>
    </w:p>
    <w:p w:rsidR="00A44F66" w:rsidRDefault="00A44F66">
      <w:pPr>
        <w:jc w:val="center"/>
        <w:rPr>
          <w:sz w:val="28"/>
        </w:rPr>
      </w:pPr>
      <w:r>
        <w:rPr>
          <w:b/>
          <w:sz w:val="28"/>
        </w:rPr>
        <w:t>§ 3. Характеристики конфликта</w:t>
      </w:r>
    </w:p>
    <w:p w:rsidR="00A44F66" w:rsidRDefault="00A44F66">
      <w:pPr>
        <w:rPr>
          <w:sz w:val="28"/>
        </w:rPr>
      </w:pPr>
      <w:r>
        <w:rPr>
          <w:sz w:val="28"/>
        </w:rPr>
        <w:t xml:space="preserve">Мы уже убедились в том, что конфликты могут принимать самую разную форму - от простой ссоры двух людей до крупного военного или политического столкновения с участием миллионов. Несмотря на столь многочисленные проявления конфликтных взаимодействий в социальной жизни, все они обладают рядом общих характеристик, изучение которых позволяет классифицировать основные параметры конфликтов, а также выявлять факторы, влияющие на их интенсивность. Всем конфликтам присущи четыре основных параметра: причины конфликта, острота конфликта, длительность конфликта и последствия конфликта. Рассматривая эти характеристики, можно определить сходства и различия в конфликтах и особенности их протекания. </w:t>
      </w:r>
    </w:p>
    <w:p w:rsidR="00A44F66" w:rsidRDefault="00A44F66">
      <w:pPr>
        <w:rPr>
          <w:sz w:val="28"/>
        </w:rPr>
      </w:pPr>
      <w:r>
        <w:rPr>
          <w:sz w:val="28"/>
        </w:rPr>
        <w:t xml:space="preserve">Причины конфликта. Определение характера конфликта и последующий анализ его причин имеют важное значение в изучении конфликтных взаимодействий, так как причина этого является тем пунктом, вокруг которого разворачивается конфликтная ситуация. Ранняя диагностика конфликта в первую очередь направлена на отыскание его реальной причины, что позволяет осуществлять социальный контроль за поведением социальных групп на предконфликтной стадии. </w:t>
      </w:r>
    </w:p>
    <w:p w:rsidR="00A44F66" w:rsidRDefault="00A44F66">
      <w:pPr>
        <w:rPr>
          <w:sz w:val="28"/>
        </w:rPr>
      </w:pPr>
      <w:r>
        <w:rPr>
          <w:sz w:val="28"/>
        </w:rPr>
        <w:t xml:space="preserve">Анализ причин социального конфликта целесообразно начинать с типологии. Можно выделить следующие типы причин: </w:t>
      </w:r>
    </w:p>
    <w:p w:rsidR="00A44F66" w:rsidRDefault="00A44F66">
      <w:pPr>
        <w:rPr>
          <w:sz w:val="28"/>
        </w:rPr>
      </w:pPr>
      <w:r>
        <w:rPr>
          <w:sz w:val="28"/>
        </w:rPr>
        <w:t xml:space="preserve">1. Наличие противоположных ориентаций. У каждого индивида и социальной группы имеется определенный набор ориентаций относительно наиболее значимых сторон социальной жизни. Все они различаются и обычно противоположны. В момент стремления к удовлетворению потребностей, при наличии блокируемых целей, достичь которых пытаются несколько индивидов или групп, противоположные ценностные ориентации приходят в соприкосновение и могут стать причиной возникновения конфликта. Например, мы часто сталкиваемся с разным отношением к собственности у некоторых групп населения (одни считают, что она должна быть коллективной, другие отдают предпочтение частной, третьи - кооперативной, и т.д.); при определенных условиях все они могут вступить в конфликт между собой. Весьма показателен также конфликт по поводу </w:t>
      </w:r>
      <w:r>
        <w:rPr>
          <w:sz w:val="28"/>
        </w:rPr>
        <w:lastRenderedPageBreak/>
        <w:t xml:space="preserve">различного отношения к работе: когда часть работников считает, что в данных условиях работать можно, а другая - что нельзя, и настаивает на забастовке. </w:t>
      </w:r>
    </w:p>
    <w:p w:rsidR="00A44F66" w:rsidRDefault="00A44F66">
      <w:pPr>
        <w:rPr>
          <w:sz w:val="28"/>
        </w:rPr>
      </w:pPr>
      <w:r>
        <w:rPr>
          <w:sz w:val="28"/>
        </w:rPr>
        <w:t xml:space="preserve">2. Идеологические причины. Конфликты, возникающие на почве идеологических разногласий, являются частным случаем конфликта противоположных ориентаций. Разница между ними состоит в том, что идеологическая причина конфликта заключается в разном отношении к системе идей, которые оправдывают и узаконивают отношения субординации (руководства - подчинения), доминирования и основополагающие мировоззрения у различных групп общества. В данном случае элементы веры, религиозные, социально - политические устремления становятся катализатором противоречий. </w:t>
      </w:r>
    </w:p>
    <w:p w:rsidR="00A44F66" w:rsidRDefault="00A44F66">
      <w:pPr>
        <w:rPr>
          <w:sz w:val="28"/>
        </w:rPr>
      </w:pPr>
      <w:r>
        <w:rPr>
          <w:sz w:val="28"/>
        </w:rPr>
        <w:t xml:space="preserve">3. Причины конфликта, связанные с различными формами экономического и социального неравенства. Этот тип причин связан со значительным различием в распределении ценностей (доходов, знаний, информации, элементов культуры, и т.п.) между индивидами или группами. Неравенство в распределении ценностей существует повсеместно, но конфликт возникает только при такой величине неравенства, которая расценивается одной из социальных групп как весьма значительная, и только если такое значительное неравенство приводит к блокаде важных социальных потребностей у одной из социальных групп. Возникающая в этом случае социальная напряженность может послужить причиной социального конфликта. </w:t>
      </w:r>
    </w:p>
    <w:p w:rsidR="00A44F66" w:rsidRDefault="00A44F66">
      <w:pPr>
        <w:rPr>
          <w:sz w:val="28"/>
        </w:rPr>
      </w:pPr>
      <w:r>
        <w:rPr>
          <w:sz w:val="28"/>
        </w:rPr>
        <w:t xml:space="preserve">4. Причины конфликтов, связанные с отношениями элементов социальной структуры. Такие конфликты возникают в результате разного места, которое занимают структурные элементы в обществе, организации или упорядоченной социальной группе. Конфликт по этой причине может быть связан, во - первых, с различными целями, преследуемыми отдельными элементами. Например, одна область (административная единица) государства стремится к самостоятельности, а другая (скажем, административный центр), наоборот, пытается не допустить ее самостоятельности. Во - вторых, конфликт по этой причине бывает связан с желанием того или иного структурного элемента занять более высокое место в иерархической социальной структуре. Например, подразделения организации стремятся стать влиятельнее и занять более высокое место в структуре организации с целью получения большей доли ресурсов. Конфликт происходит, когда другие подразделения стремятся к той же цели при ограниченных ресурсах. </w:t>
      </w:r>
    </w:p>
    <w:p w:rsidR="00A44F66" w:rsidRDefault="00A44F66">
      <w:pPr>
        <w:rPr>
          <w:sz w:val="28"/>
        </w:rPr>
      </w:pPr>
      <w:r>
        <w:rPr>
          <w:sz w:val="28"/>
        </w:rPr>
        <w:t xml:space="preserve">Острота конфликта. Когда говорят об остром социальном конфликте, то прежде всего подразумевают конфликт с высокой интенсивностью социальных столкновений, в результате которых в короткий промежуток времени расходуется большое количество психологических и материальных ресурсов. Для острого конфликта характерны в основном открытые </w:t>
      </w:r>
      <w:r>
        <w:rPr>
          <w:sz w:val="28"/>
        </w:rPr>
        <w:lastRenderedPageBreak/>
        <w:t xml:space="preserve">столкновения, которые происходят настолько часто, что сливаются в единое целое. </w:t>
      </w:r>
    </w:p>
    <w:p w:rsidR="00A44F66" w:rsidRDefault="00A44F66">
      <w:pPr>
        <w:rPr>
          <w:sz w:val="28"/>
        </w:rPr>
      </w:pPr>
      <w:r>
        <w:rPr>
          <w:sz w:val="28"/>
        </w:rPr>
        <w:t xml:space="preserve">Острота конфликта в наибольшей степени зависит от социально - психологических характеристик противоборствующих сторон, а также от ситуации, требующей немедленных действий. Другими словами, острота конфликтов обусловлена главным образом внутренними психологическими причинами (например, нетерпение, ярость, ненависть), и в то же время каждая из сторон стремится пополнять свои ресурсы извне. Например, в трамвае два эмоционально настроенных пассажира вступают в острый конфликт. Если посторонние поддерживают одного из них, то конфликт может приобрести еще более острый характер. </w:t>
      </w:r>
    </w:p>
    <w:p w:rsidR="00A44F66" w:rsidRDefault="00A44F66">
      <w:pPr>
        <w:rPr>
          <w:sz w:val="28"/>
        </w:rPr>
      </w:pPr>
      <w:r>
        <w:rPr>
          <w:sz w:val="28"/>
        </w:rPr>
        <w:t xml:space="preserve">Длительность конфликта. Каждый индивид в своей жизни неизбежно сталкивается с конфликтами разной длительности (проходит разное время от возникновения конфликта до его разрешения). Это может быть короткая, длящаяся несколько минут стычка между начальником и подчиненным, а может быть и противостояние различных религиозных групп, длящееся на протяжении жизни нескольких поколений. Длительность конфликта имеет большое значение для противоборствующих групп и социальных систем. Прежде всего, от нее зависит величина и стойкость изменений в группах и системах, являющиеся результатом расходования ресурсов в конфликтных столкновениях. Кроме того, в длительных конфликтах увеличивается расходование эмоциональной энергии и повышается вероятность возникновения нового конфликта из - за накопленных обид, не отмщенных действий, а также из - за разбалансировки социальных систем, отсутствия равновесия в них. </w:t>
      </w:r>
    </w:p>
    <w:p w:rsidR="00A44F66" w:rsidRDefault="00A44F66">
      <w:pPr>
        <w:rPr>
          <w:sz w:val="28"/>
        </w:rPr>
      </w:pPr>
      <w:r>
        <w:rPr>
          <w:sz w:val="28"/>
        </w:rPr>
        <w:t xml:space="preserve">Итак, вопрос о затягивании конфликта становится нередко жизненно важным для существования социальной группы или организации. Исследование конфликтных ситуаций показывает, что длительные, затяжные конфликты нежелательны при любых обстоятельствах. </w:t>
      </w:r>
    </w:p>
    <w:p w:rsidR="00A44F66" w:rsidRDefault="00A44F66">
      <w:pPr>
        <w:rPr>
          <w:sz w:val="28"/>
        </w:rPr>
      </w:pPr>
      <w:r>
        <w:rPr>
          <w:sz w:val="28"/>
        </w:rPr>
        <w:t xml:space="preserve">Последствия социального конфликта весьма противоречивы. Конфликты, с одной стороны, разрушают социальные структуры, приводят к значительным необоснованным затратам ресурсов, а с другой - являются тем механизмом, который способствует решению многих проблем, сплачивает группы и в конечном счете служит одним из способов достижения социальной справедливости. Следуя этой логике, мы будем избегать крайних суждений и предположим, что в каждом конфликте существуют как дезинтегративные, разрушительные, так и интегративные, созидательные моменты, определяющие его последствия. Прежде всего следует отметить, что конфликты разрушают социальные общности. Забастовки могут оставить бездеятельными тысячи людей и нанеси серьезный урон предприятиям и организациям; супружеские конфликты мешают объединению супругов и взаимопониманию между ними. Кроме того, внутренний конфликт разрушает групповое единство - а именно мешает ее членам согласовать групповые цели и объединиться для их достижения. Государство часто неспособно </w:t>
      </w:r>
      <w:r>
        <w:rPr>
          <w:sz w:val="28"/>
        </w:rPr>
        <w:lastRenderedPageBreak/>
        <w:t xml:space="preserve">противостоять захватчикам из - за раздирающих его внутренних противоречий. Организации с сильно выраженными внутренними противоречиями крайне неустойчивы и зачастую неспособны приспособиться к условиям внешней среды. </w:t>
      </w:r>
    </w:p>
    <w:p w:rsidR="00A44F66" w:rsidRDefault="00A44F66">
      <w:pPr>
        <w:rPr>
          <w:sz w:val="28"/>
        </w:rPr>
      </w:pPr>
      <w:r>
        <w:rPr>
          <w:sz w:val="28"/>
        </w:rPr>
        <w:t xml:space="preserve">Одновременно позитивной стороной конфликта является усиление группового взаимодействия. Поскольку интересы и точки зрения внутри группы время от времени изменяются, необходимы новые лидеры, новая политика, новые внутригрупповые нормы. В результате конфликта возможно скорейшее внедрение нового лидерства, новой политики и новых норм. Конфликт может оказаться единственным выходом из напряженной ситуации - например, в случае нарушений в группе прав личности и общепринятых норм, только конфликт приводит к достижению равновесия и снятию напряжения в группе. </w:t>
      </w:r>
    </w:p>
    <w:p w:rsidR="00A44F66" w:rsidRDefault="00A44F66">
      <w:pPr>
        <w:rPr>
          <w:sz w:val="28"/>
        </w:rPr>
      </w:pPr>
      <w:r>
        <w:rPr>
          <w:sz w:val="28"/>
        </w:rPr>
        <w:t xml:space="preserve">Таким образом, налицо два типа последствий конфликтов: </w:t>
      </w:r>
    </w:p>
    <w:p w:rsidR="00A44F66" w:rsidRDefault="00A44F66">
      <w:pPr>
        <w:rPr>
          <w:sz w:val="28"/>
        </w:rPr>
      </w:pPr>
      <w:r>
        <w:rPr>
          <w:sz w:val="28"/>
        </w:rPr>
        <w:t xml:space="preserve">- дезинтегративные последствия, которые усиливают ожесточение, ведут к разрушениям и кровопролитию, к внутригрупповому напряжению, разрушают нормальные каналы кооперации, отвлекают внимание членов группы от насущных проблем; </w:t>
      </w:r>
    </w:p>
    <w:p w:rsidR="00A44F66" w:rsidRDefault="00A44F66">
      <w:r>
        <w:rPr>
          <w:sz w:val="28"/>
        </w:rPr>
        <w:t xml:space="preserve">- интегративные последствия, которые определяют выход из сложных ситуаций, приводят к разрешению проблем, усиливают групповую сплоченность, ведут к заключению союзов с другими группами, приводят группу к пониманию интересов ее членов. </w:t>
      </w:r>
    </w:p>
    <w:p w:rsidR="00A44F66" w:rsidRDefault="00A44F66">
      <w:pPr>
        <w:jc w:val="center"/>
      </w:pPr>
      <w:r>
        <w:rPr>
          <w:b/>
        </w:rPr>
        <w:t>Вопросы для самоконтроля</w:t>
      </w:r>
    </w:p>
    <w:p w:rsidR="00A44F66" w:rsidRDefault="00A44F66">
      <w:pPr>
        <w:numPr>
          <w:ilvl w:val="0"/>
          <w:numId w:val="4"/>
        </w:numPr>
        <w:tabs>
          <w:tab w:val="num" w:pos="720"/>
        </w:tabs>
        <w:outlineLvl w:val="0"/>
      </w:pPr>
      <w:r>
        <w:t xml:space="preserve">Чем отличается социальный конфликт от других социальных процессов (конкуренции, приспособления, сотрудничества, и т.д.)? </w:t>
      </w:r>
    </w:p>
    <w:p w:rsidR="00A44F66" w:rsidRDefault="00A44F66">
      <w:pPr>
        <w:numPr>
          <w:ilvl w:val="0"/>
          <w:numId w:val="4"/>
        </w:numPr>
        <w:tabs>
          <w:tab w:val="num" w:pos="720"/>
        </w:tabs>
        <w:outlineLvl w:val="0"/>
      </w:pPr>
      <w:r>
        <w:t xml:space="preserve">При каких обстоятельствах может возникнуть социальный конфликт? </w:t>
      </w:r>
    </w:p>
    <w:p w:rsidR="00A44F66" w:rsidRDefault="00A44F66">
      <w:pPr>
        <w:numPr>
          <w:ilvl w:val="0"/>
          <w:numId w:val="4"/>
        </w:numPr>
        <w:tabs>
          <w:tab w:val="num" w:pos="720"/>
        </w:tabs>
        <w:outlineLvl w:val="0"/>
      </w:pPr>
      <w:r>
        <w:t xml:space="preserve">Приведите примеры: а) личностного конфликта; б) межличностного конфликта; в) межгруппового конфликта; г) конфликта с внешней средой. Каковы основные различия в протекании конфликтов этих типов? </w:t>
      </w:r>
    </w:p>
    <w:p w:rsidR="00A44F66" w:rsidRDefault="00A44F66">
      <w:hyperlink r:id="rId43" w:history="1">
        <w:r>
          <w:rPr>
            <w:rStyle w:val="a3"/>
          </w:rPr>
          <w:t>[Home]</w:t>
        </w:r>
      </w:hyperlink>
      <w:r>
        <w:t xml:space="preserve"> </w:t>
      </w:r>
      <w:hyperlink r:id="rId44" w:history="1">
        <w:r>
          <w:rPr>
            <w:rStyle w:val="a3"/>
          </w:rPr>
          <w:t>[Back]</w:t>
        </w:r>
      </w:hyperlink>
      <w:r>
        <w:t xml:space="preserve"> </w:t>
      </w:r>
    </w:p>
    <w:p w:rsidR="00A44F66" w:rsidRDefault="00A44F66">
      <w:pPr>
        <w:jc w:val="center"/>
        <w:rPr>
          <w:sz w:val="28"/>
        </w:rPr>
      </w:pPr>
      <w:r>
        <w:rPr>
          <w:b/>
          <w:sz w:val="28"/>
        </w:rPr>
        <w:t>Словарь ключевых социологических терминов</w:t>
      </w:r>
    </w:p>
    <w:p w:rsidR="00A44F66" w:rsidRDefault="00A44F66">
      <w:pPr>
        <w:rPr>
          <w:sz w:val="28"/>
        </w:rPr>
      </w:pPr>
      <w:r>
        <w:rPr>
          <w:b/>
          <w:sz w:val="28"/>
        </w:rPr>
        <w:t>АВТОРИТЕТ</w:t>
      </w:r>
      <w:r>
        <w:rPr>
          <w:sz w:val="28"/>
        </w:rPr>
        <w:t xml:space="preserve"> - установление и узаконенное право руководить действиями и поведением других людей. </w:t>
      </w:r>
    </w:p>
    <w:p w:rsidR="00A44F66" w:rsidRDefault="00A44F66">
      <w:pPr>
        <w:rPr>
          <w:sz w:val="28"/>
        </w:rPr>
      </w:pPr>
      <w:r>
        <w:rPr>
          <w:b/>
          <w:sz w:val="28"/>
        </w:rPr>
        <w:t>АГРЕГАЦИЯ СОЦИАЛЬНАЯ</w:t>
      </w:r>
      <w:r>
        <w:rPr>
          <w:sz w:val="28"/>
        </w:rPr>
        <w:t xml:space="preserve"> - некоторое количество людей, собранных в определенном физическом пространстве и не осуществляющих сознательных взаимодействий. </w:t>
      </w:r>
    </w:p>
    <w:p w:rsidR="00A44F66" w:rsidRDefault="00A44F66">
      <w:pPr>
        <w:rPr>
          <w:sz w:val="28"/>
        </w:rPr>
      </w:pPr>
      <w:r>
        <w:rPr>
          <w:b/>
          <w:sz w:val="28"/>
        </w:rPr>
        <w:t>АГРЕССИЯ</w:t>
      </w:r>
      <w:r>
        <w:rPr>
          <w:sz w:val="28"/>
        </w:rPr>
        <w:t xml:space="preserve"> - враждебная внутренняя установка или враждебный тип действий индивида или группы по отношению к другому индивиду или группе. Агрессия выражается в поведении, направленном на нанесение вреда или ущерба другому как физически, так и морально. </w:t>
      </w:r>
    </w:p>
    <w:p w:rsidR="00A44F66" w:rsidRDefault="00A44F66">
      <w:pPr>
        <w:rPr>
          <w:sz w:val="28"/>
        </w:rPr>
      </w:pPr>
      <w:r>
        <w:rPr>
          <w:b/>
          <w:sz w:val="28"/>
        </w:rPr>
        <w:t>АМАЛЬГАМИЗАЦИЯ</w:t>
      </w:r>
      <w:r>
        <w:rPr>
          <w:sz w:val="28"/>
        </w:rPr>
        <w:t xml:space="preserve"> - биологическое смешение двух или более этнических групп или народов, после чего они становятся одной группой или народом. </w:t>
      </w:r>
    </w:p>
    <w:p w:rsidR="00A44F66" w:rsidRDefault="00A44F66">
      <w:pPr>
        <w:rPr>
          <w:sz w:val="28"/>
        </w:rPr>
      </w:pPr>
      <w:r>
        <w:rPr>
          <w:b/>
          <w:sz w:val="28"/>
        </w:rPr>
        <w:t>АНОМИЯ</w:t>
      </w:r>
      <w:r>
        <w:rPr>
          <w:sz w:val="28"/>
        </w:rPr>
        <w:t xml:space="preserve"> - ситуация, когда одна или более личностей не могут интегрироваться со стабильными основными институтами общества, что </w:t>
      </w:r>
      <w:r>
        <w:rPr>
          <w:sz w:val="28"/>
        </w:rPr>
        <w:lastRenderedPageBreak/>
        <w:t xml:space="preserve">приводит к отрицанию наиболее значимых норм доминирующей культуры и социальным отклонениям. </w:t>
      </w:r>
    </w:p>
    <w:p w:rsidR="00A44F66" w:rsidRDefault="00A44F66">
      <w:pPr>
        <w:rPr>
          <w:sz w:val="28"/>
        </w:rPr>
      </w:pPr>
      <w:r>
        <w:rPr>
          <w:b/>
          <w:sz w:val="28"/>
        </w:rPr>
        <w:t>АССИМИЛЯЦИЯ</w:t>
      </w:r>
      <w:r>
        <w:rPr>
          <w:sz w:val="28"/>
        </w:rPr>
        <w:t xml:space="preserve"> - процесс взаимного культурного проникновения, через который личности и группы приходят к разделяемой всеми участниками процесса общей культуре. </w:t>
      </w:r>
    </w:p>
    <w:p w:rsidR="00A44F66" w:rsidRDefault="00A44F66">
      <w:pPr>
        <w:rPr>
          <w:sz w:val="28"/>
        </w:rPr>
      </w:pPr>
      <w:r>
        <w:rPr>
          <w:b/>
          <w:sz w:val="28"/>
        </w:rPr>
        <w:t>АУДИТОРИЯ</w:t>
      </w:r>
      <w:r>
        <w:rPr>
          <w:sz w:val="28"/>
        </w:rPr>
        <w:t xml:space="preserve"> - социальная общность людей, объединенная взаимодействием с коммуникатором (индивидом или группой, владеющими информацией и доводящими ее до этой общности). </w:t>
      </w:r>
    </w:p>
    <w:p w:rsidR="00A44F66" w:rsidRDefault="00A44F66">
      <w:pPr>
        <w:rPr>
          <w:sz w:val="28"/>
        </w:rPr>
      </w:pPr>
      <w:r>
        <w:rPr>
          <w:b/>
          <w:sz w:val="28"/>
        </w:rPr>
        <w:t>АУТГРУППА</w:t>
      </w:r>
      <w:r>
        <w:rPr>
          <w:sz w:val="28"/>
        </w:rPr>
        <w:t xml:space="preserve"> - группа людей, по отношению к которой индивид не ощущает чувства идентичности или принадлежности. Члены такой группы видятся индивиду как "не мы", или "чужие". </w:t>
      </w:r>
    </w:p>
    <w:p w:rsidR="00A44F66" w:rsidRDefault="00A44F66">
      <w:pPr>
        <w:rPr>
          <w:sz w:val="28"/>
        </w:rPr>
      </w:pPr>
      <w:r>
        <w:rPr>
          <w:b/>
          <w:sz w:val="28"/>
        </w:rPr>
        <w:t>БЛОКАДА</w:t>
      </w:r>
      <w:r>
        <w:rPr>
          <w:sz w:val="28"/>
        </w:rPr>
        <w:t xml:space="preserve"> - любое вмешательство (или обстоятельство), создающее перерыв, преграду в уже начавшемся или намечаемом действии человека. </w:t>
      </w:r>
    </w:p>
    <w:p w:rsidR="00A44F66" w:rsidRDefault="00A44F66">
      <w:pPr>
        <w:rPr>
          <w:sz w:val="28"/>
        </w:rPr>
      </w:pPr>
      <w:r>
        <w:rPr>
          <w:b/>
          <w:sz w:val="28"/>
        </w:rPr>
        <w:t>БЮРОКРАТИЯ</w:t>
      </w:r>
      <w:r>
        <w:rPr>
          <w:sz w:val="28"/>
        </w:rPr>
        <w:t xml:space="preserve"> - организация, состоящая из ряда официальных лиц, должности и посты которых образуют иерархию и которые различаются формальными правами и обязанностями, определяющими их действия и ответственность. </w:t>
      </w:r>
    </w:p>
    <w:p w:rsidR="00A44F66" w:rsidRDefault="00A44F66">
      <w:pPr>
        <w:rPr>
          <w:sz w:val="28"/>
        </w:rPr>
      </w:pPr>
      <w:r>
        <w:rPr>
          <w:b/>
          <w:sz w:val="28"/>
        </w:rPr>
        <w:t>ВАЛЕНТНОСТЬ</w:t>
      </w:r>
      <w:r>
        <w:rPr>
          <w:sz w:val="28"/>
        </w:rPr>
        <w:t xml:space="preserve"> - сила предпочтения индивида в отношении какого-либо результата. Каждый рассматриваемый индивидом результат имеет некоторый уровень валентности (или желательности), который колеблется от -1,0 (весьма нежелательно) до +1,0 (весьма желательно). </w:t>
      </w:r>
    </w:p>
    <w:p w:rsidR="00A44F66" w:rsidRDefault="00A44F66">
      <w:pPr>
        <w:rPr>
          <w:sz w:val="28"/>
        </w:rPr>
      </w:pPr>
      <w:r>
        <w:rPr>
          <w:b/>
          <w:sz w:val="28"/>
        </w:rPr>
        <w:t>ВЗАИМОДЕЙСТВИЕ СОЦИАЛЬНОЕ</w:t>
      </w:r>
      <w:r>
        <w:rPr>
          <w:sz w:val="28"/>
        </w:rPr>
        <w:t xml:space="preserve"> - система взаимообусловленных социальных действий, связанных циклической зависимостью, при которой действие одного субъекта является одновременно причиной и следствием ответных действий других субъектов. </w:t>
      </w:r>
    </w:p>
    <w:p w:rsidR="00A44F66" w:rsidRDefault="00A44F66">
      <w:pPr>
        <w:rPr>
          <w:sz w:val="28"/>
        </w:rPr>
      </w:pPr>
      <w:r>
        <w:rPr>
          <w:b/>
          <w:sz w:val="28"/>
        </w:rPr>
        <w:t>ВЛАСТЬ</w:t>
      </w:r>
      <w:r>
        <w:rPr>
          <w:sz w:val="28"/>
        </w:rPr>
        <w:t xml:space="preserve"> - любая закрепленная социальными отношениями возможность настаивать на своем даже при наличии сопротивления независимо от того, в чем эта возможность выражается. </w:t>
      </w:r>
    </w:p>
    <w:p w:rsidR="00A44F66" w:rsidRDefault="00A44F66">
      <w:pPr>
        <w:rPr>
          <w:sz w:val="28"/>
        </w:rPr>
      </w:pPr>
      <w:r>
        <w:rPr>
          <w:b/>
          <w:sz w:val="28"/>
        </w:rPr>
        <w:t>ВНЕШНЕЕ ОКРУЖЕНИЕ ОРГАНИЗАЦИИ</w:t>
      </w:r>
      <w:r>
        <w:rPr>
          <w:sz w:val="28"/>
        </w:rPr>
        <w:t xml:space="preserve"> - совокупность физических, социальных, организационных и экономических условий, которые воздействуют прямо или косвенно на деятельность организации. </w:t>
      </w:r>
    </w:p>
    <w:p w:rsidR="00A44F66" w:rsidRDefault="00A44F66">
      <w:pPr>
        <w:rPr>
          <w:sz w:val="28"/>
        </w:rPr>
      </w:pPr>
      <w:r>
        <w:rPr>
          <w:b/>
          <w:sz w:val="28"/>
        </w:rPr>
        <w:t>ГРУППА ВТОРИЧНАЯ</w:t>
      </w:r>
      <w:r>
        <w:rPr>
          <w:sz w:val="28"/>
        </w:rPr>
        <w:t xml:space="preserve"> - группа, социальные контакты и отношения между членами которой носят безличный характер. Такие группы направлены, как правило, на достижение общих целей и распадаются при отсутствии таковых. </w:t>
      </w:r>
    </w:p>
    <w:p w:rsidR="00A44F66" w:rsidRDefault="00A44F66">
      <w:pPr>
        <w:rPr>
          <w:sz w:val="28"/>
        </w:rPr>
      </w:pPr>
      <w:r>
        <w:rPr>
          <w:b/>
          <w:sz w:val="28"/>
        </w:rPr>
        <w:t>ГРУППА МАЛАЯ</w:t>
      </w:r>
      <w:r>
        <w:rPr>
          <w:sz w:val="28"/>
        </w:rPr>
        <w:t xml:space="preserve"> - это группа, в которой общественные отношения выступают в форме непосредственных личных контактов. Группа состоит из небольшого числа индивидов и отличается по многим социально-психологическим характеристикам от групп большого размера. </w:t>
      </w:r>
    </w:p>
    <w:p w:rsidR="00A44F66" w:rsidRDefault="00A44F66">
      <w:pPr>
        <w:rPr>
          <w:sz w:val="28"/>
        </w:rPr>
      </w:pPr>
      <w:r>
        <w:rPr>
          <w:b/>
          <w:sz w:val="28"/>
        </w:rPr>
        <w:t>ГРУППА ПЕРВИЧНАЯ</w:t>
      </w:r>
      <w:r>
        <w:rPr>
          <w:sz w:val="28"/>
        </w:rPr>
        <w:t xml:space="preserve"> - группа, в которой происходит первоначальная социализация индивидов и отношения носят интимный, личностный, неформальный характер. Основной целью членов группы является взаимное общение. </w:t>
      </w:r>
    </w:p>
    <w:p w:rsidR="00A44F66" w:rsidRDefault="00A44F66">
      <w:pPr>
        <w:rPr>
          <w:sz w:val="28"/>
        </w:rPr>
      </w:pPr>
      <w:r>
        <w:rPr>
          <w:b/>
          <w:sz w:val="28"/>
        </w:rPr>
        <w:t>ГРУППА РЕФЕРЕНТНАЯ</w:t>
      </w:r>
      <w:r>
        <w:rPr>
          <w:sz w:val="28"/>
        </w:rPr>
        <w:t xml:space="preserve"> - действительные (или воображаемые) группы, социальные категории, с которыми социальные субъекты идентифицируют </w:t>
      </w:r>
      <w:r>
        <w:rPr>
          <w:sz w:val="28"/>
        </w:rPr>
        <w:lastRenderedPageBreak/>
        <w:t xml:space="preserve">себя и сопоставляют свое поведение и социальные позиции, например, идентификация молодежи с рок-звездами или спортсменами. </w:t>
      </w:r>
    </w:p>
    <w:p w:rsidR="00A44F66" w:rsidRDefault="00A44F66">
      <w:pPr>
        <w:rPr>
          <w:sz w:val="28"/>
        </w:rPr>
      </w:pPr>
      <w:r>
        <w:rPr>
          <w:b/>
          <w:sz w:val="28"/>
        </w:rPr>
        <w:t>ГРУППА СОЦИАЛЬНАЯ</w:t>
      </w:r>
      <w:r>
        <w:rPr>
          <w:sz w:val="28"/>
        </w:rPr>
        <w:t xml:space="preserve"> - совокупность индивидов, взаимодействующих определенным образом на основе разделяемых ожиданий каждого члена группы в отношении других. </w:t>
      </w:r>
    </w:p>
    <w:p w:rsidR="00A44F66" w:rsidRDefault="00A44F66">
      <w:pPr>
        <w:rPr>
          <w:sz w:val="28"/>
        </w:rPr>
      </w:pPr>
      <w:r>
        <w:rPr>
          <w:b/>
          <w:sz w:val="28"/>
        </w:rPr>
        <w:t>ДВИЖЕНИЕ СОЦИАЛЬНОЕ</w:t>
      </w:r>
      <w:r>
        <w:rPr>
          <w:sz w:val="28"/>
        </w:rPr>
        <w:t xml:space="preserve"> - совокупность коллективных действий, направленных на поддержку социальных изменений или поддержку сопротивления социальным изменениям в обществе или социальной группе. </w:t>
      </w:r>
    </w:p>
    <w:p w:rsidR="00A44F66" w:rsidRDefault="00A44F66">
      <w:pPr>
        <w:rPr>
          <w:sz w:val="28"/>
        </w:rPr>
      </w:pPr>
      <w:r>
        <w:rPr>
          <w:b/>
          <w:sz w:val="28"/>
        </w:rPr>
        <w:t>ДЕЙСТВИЕ СОЦИАЛЬНОЕ</w:t>
      </w:r>
      <w:r>
        <w:rPr>
          <w:sz w:val="28"/>
        </w:rPr>
        <w:t xml:space="preserve"> - действие человека (независимо от того, носит ли оно внешний или внутренний характер, сводится ли к невмешательству или к терпеливому принятию), которое по предполагаемому действующим лицом или действующими лицами смыслу соотносится с действиями других людей или ориентируется на них. </w:t>
      </w:r>
    </w:p>
    <w:p w:rsidR="00A44F66" w:rsidRDefault="00A44F66">
      <w:pPr>
        <w:rPr>
          <w:sz w:val="28"/>
        </w:rPr>
      </w:pPr>
      <w:r>
        <w:rPr>
          <w:b/>
          <w:sz w:val="28"/>
        </w:rPr>
        <w:t>ДИСТАНЦИЯ СОЦИАЛЬНАЯ</w:t>
      </w:r>
      <w:r>
        <w:rPr>
          <w:sz w:val="28"/>
        </w:rPr>
        <w:t xml:space="preserve"> - величина, характеризующая степень близости или отчуждения между социальными группами. </w:t>
      </w:r>
    </w:p>
    <w:p w:rsidR="00A44F66" w:rsidRDefault="00A44F66">
      <w:pPr>
        <w:rPr>
          <w:sz w:val="28"/>
        </w:rPr>
      </w:pPr>
      <w:r>
        <w:rPr>
          <w:b/>
          <w:sz w:val="28"/>
        </w:rPr>
        <w:t>ЗАВИСИМОСТЬ СОЦИАЛЬНАЯ</w:t>
      </w:r>
      <w:r>
        <w:rPr>
          <w:sz w:val="28"/>
        </w:rPr>
        <w:t xml:space="preserve"> - социальное отношение, при котором социальная система S1 (это может быть индивид, группа или социальный институт) не может совершить необходимые для нее социальные действия d1, если социальная система S2 не совершит действий d2. При этом система S2 будет доминировать над зависимой системой S1. </w:t>
      </w:r>
    </w:p>
    <w:p w:rsidR="00A44F66" w:rsidRDefault="00A44F66">
      <w:pPr>
        <w:rPr>
          <w:sz w:val="28"/>
        </w:rPr>
      </w:pPr>
      <w:r>
        <w:rPr>
          <w:b/>
          <w:sz w:val="28"/>
        </w:rPr>
        <w:t>ЗАКОН СОЦИАЛЬНЫЙ</w:t>
      </w:r>
      <w:r>
        <w:rPr>
          <w:sz w:val="28"/>
        </w:rPr>
        <w:t xml:space="preserve"> - относительно устойчивое и систематически воспроизводимые отношения между социальными объектами. </w:t>
      </w:r>
    </w:p>
    <w:p w:rsidR="00A44F66" w:rsidRDefault="00A44F66">
      <w:pPr>
        <w:rPr>
          <w:sz w:val="28"/>
        </w:rPr>
      </w:pPr>
      <w:r>
        <w:rPr>
          <w:b/>
          <w:sz w:val="28"/>
        </w:rPr>
        <w:t>ЗЕРКАЛЬНОЕ Я</w:t>
      </w:r>
      <w:r>
        <w:rPr>
          <w:sz w:val="28"/>
        </w:rPr>
        <w:t xml:space="preserve"> - человеческое Я, открывающееся через реакцию других людей. </w:t>
      </w:r>
    </w:p>
    <w:p w:rsidR="00A44F66" w:rsidRDefault="00A44F66">
      <w:pPr>
        <w:rPr>
          <w:sz w:val="28"/>
        </w:rPr>
      </w:pPr>
      <w:r>
        <w:rPr>
          <w:b/>
          <w:sz w:val="28"/>
        </w:rPr>
        <w:t>ИЗМЕНЕНИЕ КУЛЬТУРНОЕ</w:t>
      </w:r>
      <w:r>
        <w:rPr>
          <w:sz w:val="28"/>
        </w:rPr>
        <w:t xml:space="preserve"> - процесс появления новых культурных элементов и комплексов в субкультурах и доминирующей культуре общества. </w:t>
      </w:r>
    </w:p>
    <w:p w:rsidR="00A44F66" w:rsidRDefault="00A44F66">
      <w:pPr>
        <w:rPr>
          <w:sz w:val="28"/>
        </w:rPr>
      </w:pPr>
      <w:r>
        <w:rPr>
          <w:b/>
          <w:sz w:val="28"/>
        </w:rPr>
        <w:t>ИЗМЕНЕНИЕ СОЦИАЛЬНОЕ</w:t>
      </w:r>
      <w:r>
        <w:rPr>
          <w:sz w:val="28"/>
        </w:rPr>
        <w:t xml:space="preserve"> - процесс появления новых черт и элементов в социальных структурах и системах социальных взаимоотношений. </w:t>
      </w:r>
    </w:p>
    <w:p w:rsidR="00A44F66" w:rsidRDefault="00A44F66">
      <w:pPr>
        <w:rPr>
          <w:sz w:val="28"/>
        </w:rPr>
      </w:pPr>
      <w:r>
        <w:rPr>
          <w:b/>
          <w:sz w:val="28"/>
        </w:rPr>
        <w:t>ИЗОЛЯЦИЯ СОЦИАЛЬНАЯ</w:t>
      </w:r>
      <w:r>
        <w:rPr>
          <w:sz w:val="28"/>
        </w:rPr>
        <w:t xml:space="preserve"> - социальное явление, при котором происходит отстранение индивида или социальной группы от других индивидов или социальных групп в результате прекращения или резкого сокращения социальных контактов и взаимодействий. </w:t>
      </w:r>
    </w:p>
    <w:p w:rsidR="00A44F66" w:rsidRDefault="00A44F66">
      <w:pPr>
        <w:rPr>
          <w:sz w:val="28"/>
        </w:rPr>
      </w:pPr>
      <w:r>
        <w:rPr>
          <w:b/>
          <w:sz w:val="28"/>
        </w:rPr>
        <w:t>ИНГРУППА</w:t>
      </w:r>
      <w:r>
        <w:rPr>
          <w:sz w:val="28"/>
        </w:rPr>
        <w:t xml:space="preserve"> - группа или социальная категория, по отношению к которой индивид испытывает чувство идентичности и принадлежности. Индивид видит членов этой группы как "мы". </w:t>
      </w:r>
    </w:p>
    <w:p w:rsidR="00A44F66" w:rsidRDefault="00A44F66">
      <w:pPr>
        <w:rPr>
          <w:sz w:val="28"/>
        </w:rPr>
      </w:pPr>
      <w:r>
        <w:rPr>
          <w:b/>
          <w:sz w:val="28"/>
        </w:rPr>
        <w:t>ИНСТИТУТ СОЦИАЛЬНЫЙ</w:t>
      </w:r>
      <w:r>
        <w:rPr>
          <w:sz w:val="28"/>
        </w:rPr>
        <w:t xml:space="preserve"> - организованная система связей и социальных норм, которая объединяет значимые общественные ценности и процедуры, удовлетворяющие основным потребностям общества. </w:t>
      </w:r>
    </w:p>
    <w:p w:rsidR="00A44F66" w:rsidRDefault="00A44F66">
      <w:pPr>
        <w:rPr>
          <w:sz w:val="28"/>
        </w:rPr>
      </w:pPr>
      <w:r>
        <w:rPr>
          <w:b/>
          <w:sz w:val="28"/>
        </w:rPr>
        <w:t>ИНСТИТУЦИОНАЛИЗАЦИЯ</w:t>
      </w:r>
      <w:r>
        <w:rPr>
          <w:sz w:val="28"/>
        </w:rPr>
        <w:t xml:space="preserve"> - процесс определения и закрепления социальных норм, правил, статусов и ролей, приведение их в систему, способную действовать в направлении удовлетворения некоторой общественной потребности. </w:t>
      </w:r>
    </w:p>
    <w:p w:rsidR="00A44F66" w:rsidRDefault="00A44F66">
      <w:pPr>
        <w:rPr>
          <w:sz w:val="28"/>
        </w:rPr>
      </w:pPr>
      <w:r>
        <w:rPr>
          <w:b/>
          <w:sz w:val="28"/>
        </w:rPr>
        <w:lastRenderedPageBreak/>
        <w:t>ИНТЕНСИВНОСТЬ МОБИЛЬНОСТИ</w:t>
      </w:r>
      <w:r>
        <w:rPr>
          <w:sz w:val="28"/>
        </w:rPr>
        <w:t xml:space="preserve"> - одна из характеристик социальной мобильности, обозначающая число индивидов, меняющих социальные позиции в вертикальном или горизонтальном направлении за определенный промежуток времени. </w:t>
      </w:r>
    </w:p>
    <w:p w:rsidR="00A44F66" w:rsidRDefault="00A44F66">
      <w:pPr>
        <w:rPr>
          <w:sz w:val="28"/>
        </w:rPr>
      </w:pPr>
      <w:r>
        <w:rPr>
          <w:b/>
          <w:sz w:val="28"/>
        </w:rPr>
        <w:t>ИНФИЛЬТРАЦИЯ</w:t>
      </w:r>
      <w:r>
        <w:rPr>
          <w:sz w:val="28"/>
        </w:rPr>
        <w:t xml:space="preserve"> - проникновение индивида в более высокий по статусу социальный слой (страту) в процессе вертикальной восходящей мобильности. </w:t>
      </w:r>
    </w:p>
    <w:p w:rsidR="00A44F66" w:rsidRDefault="00A44F66">
      <w:pPr>
        <w:rPr>
          <w:sz w:val="28"/>
        </w:rPr>
      </w:pPr>
      <w:r>
        <w:rPr>
          <w:b/>
          <w:sz w:val="28"/>
        </w:rPr>
        <w:t>КАТЕГОРИЯ СОЦИАЛЬНАЯ</w:t>
      </w:r>
      <w:r>
        <w:rPr>
          <w:sz w:val="28"/>
        </w:rPr>
        <w:t xml:space="preserve"> - социальная общность, объединяющая индивидов с одной или несколькими схожими характеристиками. </w:t>
      </w:r>
    </w:p>
    <w:p w:rsidR="00A44F66" w:rsidRDefault="00A44F66">
      <w:pPr>
        <w:rPr>
          <w:sz w:val="28"/>
        </w:rPr>
      </w:pPr>
      <w:r>
        <w:rPr>
          <w:b/>
          <w:sz w:val="28"/>
        </w:rPr>
        <w:t>КВАЗИГРУППА</w:t>
      </w:r>
      <w:r>
        <w:rPr>
          <w:sz w:val="28"/>
        </w:rPr>
        <w:t xml:space="preserve"> - появляющаяся непреднамеренно социальная группа, в которой отсутствуют устойчивые ожидания, а взаимодействия между членами, как правило, односторонние. Отличается спонтанностью возникновения и неустойчивостью. </w:t>
      </w:r>
    </w:p>
    <w:p w:rsidR="00A44F66" w:rsidRDefault="00A44F66">
      <w:pPr>
        <w:rPr>
          <w:sz w:val="28"/>
        </w:rPr>
      </w:pPr>
      <w:r>
        <w:rPr>
          <w:b/>
          <w:sz w:val="28"/>
        </w:rPr>
        <w:t>КОНКУРЕНЦИЯ</w:t>
      </w:r>
      <w:r>
        <w:rPr>
          <w:sz w:val="28"/>
        </w:rPr>
        <w:t xml:space="preserve"> - попытка достижения вознаграждения путем отстранения или опережения соперников, стремящихся к идентичным целям. </w:t>
      </w:r>
    </w:p>
    <w:p w:rsidR="00A44F66" w:rsidRDefault="00A44F66">
      <w:pPr>
        <w:rPr>
          <w:sz w:val="28"/>
        </w:rPr>
      </w:pPr>
      <w:r>
        <w:rPr>
          <w:b/>
          <w:sz w:val="28"/>
        </w:rPr>
        <w:t>КОНТАКТ СОЦИАЛЬНЫЙ</w:t>
      </w:r>
      <w:r>
        <w:rPr>
          <w:sz w:val="28"/>
        </w:rPr>
        <w:t xml:space="preserve"> - тип кратковременных, легко прерываемых социальных связей, вызываемых соприкосновением людей в физическом и социальном пространствах. В процессе контактов осуществляется взаимное оценивание индивидами друг друга, селекция и переход к более сложным и устойчивым социальным взаимосвязям. </w:t>
      </w:r>
    </w:p>
    <w:p w:rsidR="00A44F66" w:rsidRDefault="00A44F66">
      <w:pPr>
        <w:rPr>
          <w:sz w:val="28"/>
        </w:rPr>
      </w:pPr>
      <w:r>
        <w:rPr>
          <w:b/>
          <w:sz w:val="28"/>
        </w:rPr>
        <w:t>КОНТРКУЛЬТУРА</w:t>
      </w:r>
      <w:r>
        <w:rPr>
          <w:sz w:val="28"/>
        </w:rPr>
        <w:t xml:space="preserve"> - совокупность принятых в группе культурных образцов, которые противоположны образцам доминирующей культуры и бросают ей вызов. </w:t>
      </w:r>
    </w:p>
    <w:p w:rsidR="00A44F66" w:rsidRDefault="00A44F66">
      <w:pPr>
        <w:rPr>
          <w:sz w:val="28"/>
        </w:rPr>
      </w:pPr>
      <w:r>
        <w:rPr>
          <w:b/>
          <w:sz w:val="28"/>
        </w:rPr>
        <w:t>КОНТРОЛЬ СОЦИАЛЬНЫЙ</w:t>
      </w:r>
      <w:r>
        <w:rPr>
          <w:sz w:val="28"/>
        </w:rPr>
        <w:t xml:space="preserve"> - совокупность средств, с помощью которых общество или социальная группа гарантирует конформное поведение его членов по отношению к ролевым требованиям и ожиданиям. </w:t>
      </w:r>
    </w:p>
    <w:p w:rsidR="00A44F66" w:rsidRDefault="00A44F66">
      <w:pPr>
        <w:rPr>
          <w:sz w:val="28"/>
        </w:rPr>
      </w:pPr>
      <w:r>
        <w:rPr>
          <w:b/>
          <w:sz w:val="28"/>
        </w:rPr>
        <w:t>КОНФЛИКТ РОЛЕВОЙ</w:t>
      </w:r>
      <w:r>
        <w:rPr>
          <w:sz w:val="28"/>
        </w:rPr>
        <w:t xml:space="preserve"> - конфликт, связанный с выполнением индивидом одной или нескольких социальных ролей, которые заключаются в себе несовместимость, конфликтующие обязанности и требования. </w:t>
      </w:r>
    </w:p>
    <w:p w:rsidR="00A44F66" w:rsidRDefault="00A44F66">
      <w:pPr>
        <w:rPr>
          <w:sz w:val="28"/>
        </w:rPr>
      </w:pPr>
      <w:r>
        <w:rPr>
          <w:b/>
          <w:sz w:val="28"/>
        </w:rPr>
        <w:t>КОНФЛИКТ СОЦИАЛЬНЫЙ</w:t>
      </w:r>
      <w:r>
        <w:rPr>
          <w:sz w:val="28"/>
        </w:rPr>
        <w:t xml:space="preserve"> - попытка достижения вознаграждения путем подчинения, навязывания своей воли, удаления или даже уничтожения противника, стремящегося достичь того же вознаграждения. От конкуренции конфликт отличается четкой направленностью, наличием инцидентов, жестким ведением борьбы. </w:t>
      </w:r>
    </w:p>
    <w:p w:rsidR="00A44F66" w:rsidRDefault="00A44F66">
      <w:pPr>
        <w:rPr>
          <w:sz w:val="28"/>
        </w:rPr>
      </w:pPr>
      <w:r>
        <w:rPr>
          <w:b/>
          <w:sz w:val="28"/>
        </w:rPr>
        <w:t>КОНФОРМИЗМ</w:t>
      </w:r>
      <w:r>
        <w:rPr>
          <w:sz w:val="28"/>
        </w:rPr>
        <w:t xml:space="preserve"> - поведение, контролируемое посредством группового давления. Группа с помощью вводимых ею норм поведения заставляет индивида следовать им для поддержания интеграции членов группы. </w:t>
      </w:r>
    </w:p>
    <w:p w:rsidR="00A44F66" w:rsidRDefault="00A44F66">
      <w:pPr>
        <w:rPr>
          <w:sz w:val="28"/>
        </w:rPr>
      </w:pPr>
      <w:r>
        <w:rPr>
          <w:b/>
          <w:sz w:val="28"/>
        </w:rPr>
        <w:t>КООПЕРАЦИЯ</w:t>
      </w:r>
      <w:r>
        <w:rPr>
          <w:sz w:val="28"/>
        </w:rPr>
        <w:t xml:space="preserve"> - процесс, в ходе которого представители одной или нескольких социальных групп действуют совместно и скоординированно ради достижения единой цели. Основой кооперации является взаимная выгода. </w:t>
      </w:r>
    </w:p>
    <w:p w:rsidR="00A44F66" w:rsidRDefault="00A44F66">
      <w:pPr>
        <w:rPr>
          <w:sz w:val="28"/>
        </w:rPr>
      </w:pPr>
      <w:r>
        <w:rPr>
          <w:b/>
          <w:sz w:val="28"/>
        </w:rPr>
        <w:t>КРИТИЧЕСКАЯ ТОЧКА КОФЛИКТА</w:t>
      </w:r>
      <w:r>
        <w:rPr>
          <w:sz w:val="28"/>
        </w:rPr>
        <w:t xml:space="preserve"> - определенный момент в развитии конфликта, характеризующийся наивысшей интенсивностью конфликтных </w:t>
      </w:r>
      <w:r>
        <w:rPr>
          <w:sz w:val="28"/>
        </w:rPr>
        <w:lastRenderedPageBreak/>
        <w:t xml:space="preserve">взаимодействий. После прохождения критической точки интенсивность конфликтных взаимодействий обычно резко снижается. </w:t>
      </w:r>
    </w:p>
    <w:p w:rsidR="00A44F66" w:rsidRDefault="00A44F66">
      <w:pPr>
        <w:rPr>
          <w:sz w:val="28"/>
        </w:rPr>
      </w:pPr>
      <w:r>
        <w:rPr>
          <w:b/>
          <w:sz w:val="28"/>
        </w:rPr>
        <w:t>КРУГ СОЦИАЛЬНЫЙ</w:t>
      </w:r>
      <w:r>
        <w:rPr>
          <w:sz w:val="28"/>
        </w:rPr>
        <w:t xml:space="preserve"> - социальные общности, созданные с целью обмена информацией между их членами. </w:t>
      </w:r>
    </w:p>
    <w:p w:rsidR="00A44F66" w:rsidRDefault="00A44F66">
      <w:pPr>
        <w:rPr>
          <w:sz w:val="28"/>
        </w:rPr>
      </w:pPr>
      <w:r>
        <w:rPr>
          <w:b/>
          <w:sz w:val="28"/>
        </w:rPr>
        <w:t>КУЛЬТУРА</w:t>
      </w:r>
      <w:r>
        <w:rPr>
          <w:sz w:val="28"/>
        </w:rPr>
        <w:t xml:space="preserve"> - некоторое сложное целое, включающее в себя духовные и материальные продукты, которые произведены, социально усвоены и разделяемы членами общества и могут передаваться другим людям или последующим поколениям. </w:t>
      </w:r>
    </w:p>
    <w:p w:rsidR="00A44F66" w:rsidRDefault="00A44F66">
      <w:pPr>
        <w:rPr>
          <w:sz w:val="28"/>
        </w:rPr>
      </w:pPr>
      <w:r>
        <w:rPr>
          <w:b/>
          <w:sz w:val="28"/>
        </w:rPr>
        <w:t>КУЛЬТУРА ДОМИНИРУЮЩАЯ</w:t>
      </w:r>
      <w:r>
        <w:rPr>
          <w:sz w:val="28"/>
        </w:rPr>
        <w:t xml:space="preserve"> - совокупность культурных образцов, которые принимаются и разделяются всеми членами общества. </w:t>
      </w:r>
    </w:p>
    <w:p w:rsidR="00A44F66" w:rsidRDefault="00A44F66">
      <w:pPr>
        <w:rPr>
          <w:sz w:val="28"/>
        </w:rPr>
      </w:pPr>
      <w:r>
        <w:rPr>
          <w:b/>
          <w:sz w:val="28"/>
        </w:rPr>
        <w:t>КУЛЬТУРА НОРМАТИВНАЯ</w:t>
      </w:r>
      <w:r>
        <w:rPr>
          <w:sz w:val="28"/>
        </w:rPr>
        <w:t xml:space="preserve"> - совокупность культурных образцов, которые указывают на стандарты правильного поведения, разрешают, предписывают или запрещают определенные социальные действия. </w:t>
      </w:r>
    </w:p>
    <w:p w:rsidR="00A44F66" w:rsidRDefault="00A44F66">
      <w:pPr>
        <w:rPr>
          <w:sz w:val="28"/>
        </w:rPr>
      </w:pPr>
      <w:r>
        <w:rPr>
          <w:b/>
          <w:sz w:val="28"/>
        </w:rPr>
        <w:t>ЛИДЕРСТВО</w:t>
      </w:r>
      <w:r>
        <w:rPr>
          <w:sz w:val="28"/>
        </w:rPr>
        <w:t xml:space="preserve"> - проявление индивидом его способности, качеств в поведении, соответствующем роли группового лидера. </w:t>
      </w:r>
    </w:p>
    <w:p w:rsidR="00A44F66" w:rsidRDefault="00A44F66">
      <w:pPr>
        <w:rPr>
          <w:sz w:val="28"/>
        </w:rPr>
      </w:pPr>
      <w:r>
        <w:rPr>
          <w:b/>
          <w:sz w:val="28"/>
        </w:rPr>
        <w:t>ЛИЧНОСТЬ</w:t>
      </w:r>
      <w:r>
        <w:rPr>
          <w:sz w:val="28"/>
        </w:rPr>
        <w:t xml:space="preserve"> - целостность социальных свойств человека, продукт общественного развития и включения индивида в систему социальных отношений посредством активной деятельности и общения. </w:t>
      </w:r>
    </w:p>
    <w:p w:rsidR="00A44F66" w:rsidRDefault="00A44F66">
      <w:pPr>
        <w:rPr>
          <w:sz w:val="28"/>
        </w:rPr>
      </w:pPr>
      <w:r>
        <w:rPr>
          <w:b/>
          <w:sz w:val="28"/>
        </w:rPr>
        <w:t>ЛИЧНОСТЬ МАРГИНАЛЬНАЯ</w:t>
      </w:r>
      <w:r>
        <w:rPr>
          <w:sz w:val="28"/>
        </w:rPr>
        <w:t xml:space="preserve"> - индивид, занимающий промежуточное положение на границе между двумя или более культурами, частично ассимилированный в каждую, но полностью - ни в одну из них. </w:t>
      </w:r>
    </w:p>
    <w:p w:rsidR="00A44F66" w:rsidRDefault="00A44F66">
      <w:pPr>
        <w:rPr>
          <w:sz w:val="28"/>
        </w:rPr>
      </w:pPr>
      <w:r>
        <w:rPr>
          <w:b/>
          <w:sz w:val="28"/>
        </w:rPr>
        <w:t>ЛИЧНОСТЬ МОДАЛЬНАЯ</w:t>
      </w:r>
      <w:r>
        <w:rPr>
          <w:sz w:val="28"/>
        </w:rPr>
        <w:t xml:space="preserve"> - человек, разделяющий те же культурные образцы, что и большинство членов общества. </w:t>
      </w:r>
    </w:p>
    <w:p w:rsidR="00A44F66" w:rsidRDefault="00A44F66">
      <w:pPr>
        <w:rPr>
          <w:sz w:val="28"/>
        </w:rPr>
      </w:pPr>
      <w:r>
        <w:rPr>
          <w:b/>
          <w:sz w:val="28"/>
        </w:rPr>
        <w:t>МИГРАЦИЯ</w:t>
      </w:r>
      <w:r>
        <w:rPr>
          <w:sz w:val="28"/>
        </w:rPr>
        <w:t xml:space="preserve"> - процесс изменения постоянного места проживания индивидов или социальных групп, выражающийся в перемещении в другой регион, географический район или страну. </w:t>
      </w:r>
    </w:p>
    <w:p w:rsidR="00A44F66" w:rsidRDefault="00A44F66">
      <w:pPr>
        <w:rPr>
          <w:sz w:val="28"/>
        </w:rPr>
      </w:pPr>
      <w:r>
        <w:rPr>
          <w:b/>
          <w:sz w:val="28"/>
        </w:rPr>
        <w:t>МОБИЛЬНОСТЬ ВЕРТИКАЛЬНАЯ</w:t>
      </w:r>
      <w:r>
        <w:rPr>
          <w:sz w:val="28"/>
        </w:rPr>
        <w:t xml:space="preserve"> - совокупность взаимодействий, способствующих переходу индивида или социального объекта из одного социального слоя в другой. </w:t>
      </w:r>
    </w:p>
    <w:p w:rsidR="00A44F66" w:rsidRDefault="00A44F66">
      <w:pPr>
        <w:rPr>
          <w:sz w:val="28"/>
        </w:rPr>
      </w:pPr>
      <w:r>
        <w:rPr>
          <w:b/>
          <w:sz w:val="28"/>
        </w:rPr>
        <w:t>МОБИЛЬНОСТЬ ГОРИЗОНТАЛЬНАЯ</w:t>
      </w:r>
      <w:r>
        <w:rPr>
          <w:sz w:val="28"/>
        </w:rPr>
        <w:t xml:space="preserve"> - переход индивида или социального объекта от одной социальной позиции к другой, лежащей на том же уровне. </w:t>
      </w:r>
    </w:p>
    <w:p w:rsidR="00A44F66" w:rsidRDefault="00A44F66">
      <w:pPr>
        <w:rPr>
          <w:sz w:val="28"/>
        </w:rPr>
      </w:pPr>
      <w:r>
        <w:rPr>
          <w:b/>
          <w:sz w:val="28"/>
        </w:rPr>
        <w:t>МОБИЛЬНОСТЬ СОЦИАЛЬНАЯ</w:t>
      </w:r>
      <w:r>
        <w:rPr>
          <w:sz w:val="28"/>
        </w:rPr>
        <w:t xml:space="preserve"> - любой переход индивида или социального объекта, или ценности, созданной или модифицированной благодаря человеческой деятельности, от одной социальной позиции к другой. </w:t>
      </w:r>
    </w:p>
    <w:p w:rsidR="00A44F66" w:rsidRDefault="00A44F66">
      <w:pPr>
        <w:rPr>
          <w:sz w:val="28"/>
        </w:rPr>
      </w:pPr>
      <w:r>
        <w:rPr>
          <w:b/>
          <w:sz w:val="28"/>
        </w:rPr>
        <w:t>НОРМА НРАВСТВЕННАЯ</w:t>
      </w:r>
      <w:r>
        <w:rPr>
          <w:sz w:val="28"/>
        </w:rPr>
        <w:t xml:space="preserve"> - система идей и представлений о правильном и неправильном поведении, которые требуют выполнения одних действий и запрещают другие. </w:t>
      </w:r>
    </w:p>
    <w:p w:rsidR="00A44F66" w:rsidRDefault="00A44F66">
      <w:pPr>
        <w:rPr>
          <w:sz w:val="28"/>
        </w:rPr>
      </w:pPr>
      <w:r>
        <w:rPr>
          <w:b/>
          <w:sz w:val="28"/>
        </w:rPr>
        <w:t>НОРМА СОЦИАЛЬНАЯ</w:t>
      </w:r>
      <w:r>
        <w:rPr>
          <w:sz w:val="28"/>
        </w:rPr>
        <w:t xml:space="preserve"> - система представлений, составляющая определенный шаблон поведения, разделяемый членами социальной группы и необходимый для совершения совместных согласованных действий. </w:t>
      </w:r>
    </w:p>
    <w:p w:rsidR="00A44F66" w:rsidRDefault="00A44F66">
      <w:pPr>
        <w:rPr>
          <w:sz w:val="28"/>
        </w:rPr>
      </w:pPr>
      <w:r>
        <w:rPr>
          <w:b/>
          <w:sz w:val="28"/>
        </w:rPr>
        <w:lastRenderedPageBreak/>
        <w:t>"ОБОБЩЕННЫЙ ДРУГОЙ"</w:t>
      </w:r>
      <w:r>
        <w:rPr>
          <w:sz w:val="28"/>
        </w:rPr>
        <w:t xml:space="preserve"> - всеобщие ценности и стандарты поведения некоторой группы, которые формируют у членов этой группы индивидуальный Я-образ. </w:t>
      </w:r>
    </w:p>
    <w:p w:rsidR="00A44F66" w:rsidRDefault="00A44F66">
      <w:pPr>
        <w:rPr>
          <w:sz w:val="28"/>
        </w:rPr>
      </w:pPr>
      <w:r>
        <w:rPr>
          <w:b/>
          <w:sz w:val="28"/>
        </w:rPr>
        <w:t>ОБРАЗЕЦ КУЛЬТУРНЫЙ</w:t>
      </w:r>
      <w:r>
        <w:rPr>
          <w:sz w:val="28"/>
        </w:rPr>
        <w:t xml:space="preserve"> - культурный элемент или культурный комплекс, норма или ценность, принятые и разделяемые определенным количеством людей. Обобщенный термин для обозначения всех компонентов культуры. </w:t>
      </w:r>
    </w:p>
    <w:p w:rsidR="00A44F66" w:rsidRDefault="00A44F66">
      <w:pPr>
        <w:rPr>
          <w:sz w:val="28"/>
        </w:rPr>
      </w:pPr>
      <w:r>
        <w:rPr>
          <w:b/>
          <w:sz w:val="28"/>
        </w:rPr>
        <w:t>ОБЫЧАЙ</w:t>
      </w:r>
      <w:r>
        <w:rPr>
          <w:sz w:val="28"/>
        </w:rPr>
        <w:t xml:space="preserve"> - набор работоспособных образцов поведения, позволяющих людям наилучшим образом взаимодействовать как с окружающей средой, так и друг с другом. </w:t>
      </w:r>
    </w:p>
    <w:p w:rsidR="00A44F66" w:rsidRDefault="00A44F66">
      <w:pPr>
        <w:rPr>
          <w:sz w:val="28"/>
        </w:rPr>
      </w:pPr>
      <w:r>
        <w:rPr>
          <w:b/>
          <w:sz w:val="28"/>
        </w:rPr>
        <w:t>ОРГАНИЗАЦИЯ</w:t>
      </w:r>
      <w:r>
        <w:rPr>
          <w:sz w:val="28"/>
        </w:rPr>
        <w:t xml:space="preserve"> - социальная группа, ориентированная на достижения взаимосвязанных специфических целей и на формирование высокоформализованных структур. </w:t>
      </w:r>
    </w:p>
    <w:p w:rsidR="00A44F66" w:rsidRDefault="00A44F66">
      <w:pPr>
        <w:rPr>
          <w:sz w:val="28"/>
        </w:rPr>
      </w:pPr>
      <w:r>
        <w:rPr>
          <w:b/>
          <w:sz w:val="28"/>
        </w:rPr>
        <w:t>ОТНОШЕНИЕ СОЦИАЛЬНОЕ</w:t>
      </w:r>
      <w:r>
        <w:rPr>
          <w:sz w:val="28"/>
        </w:rPr>
        <w:t xml:space="preserve"> - осознанные и чувственно воспринимаемые совокупности повторяющихся взаимодействий, соотнесенные по своему смыслу друг с другом и характеризующиеся соответствующим поведением. </w:t>
      </w:r>
    </w:p>
    <w:p w:rsidR="00A44F66" w:rsidRDefault="00A44F66">
      <w:pPr>
        <w:rPr>
          <w:sz w:val="28"/>
        </w:rPr>
      </w:pPr>
      <w:r>
        <w:rPr>
          <w:b/>
          <w:sz w:val="28"/>
        </w:rPr>
        <w:t>ПОВЕДЕНИЕ ДЕВИАНТНОЕ (ОТКЛОНЯЮЩЕЕСЯ)</w:t>
      </w:r>
      <w:r>
        <w:rPr>
          <w:sz w:val="28"/>
        </w:rPr>
        <w:t xml:space="preserve"> - поведение индивида или группы, которые не соответствуют общепринятым нормам, в результате чего эти нормы ими нарушаются. </w:t>
      </w:r>
    </w:p>
    <w:p w:rsidR="00A44F66" w:rsidRDefault="00A44F66">
      <w:pPr>
        <w:rPr>
          <w:sz w:val="28"/>
        </w:rPr>
      </w:pPr>
      <w:r>
        <w:rPr>
          <w:b/>
          <w:sz w:val="28"/>
        </w:rPr>
        <w:t>ПОВЕДЕНИЕ РОЛЕВОЕ</w:t>
      </w:r>
      <w:r>
        <w:rPr>
          <w:sz w:val="28"/>
        </w:rPr>
        <w:t xml:space="preserve"> - фактическое поведение индивида, играющего определенную социальную роль, в отличие от простого исполнения роли, являющегося ожидаемым поведением. </w:t>
      </w:r>
    </w:p>
    <w:p w:rsidR="00A44F66" w:rsidRDefault="00A44F66">
      <w:pPr>
        <w:rPr>
          <w:sz w:val="28"/>
        </w:rPr>
      </w:pPr>
      <w:r>
        <w:rPr>
          <w:b/>
          <w:sz w:val="28"/>
        </w:rPr>
        <w:t>ПОДГОТОВКА РОЛЕВАЯ</w:t>
      </w:r>
      <w:r>
        <w:rPr>
          <w:sz w:val="28"/>
        </w:rPr>
        <w:t xml:space="preserve"> - приобретение знаний и навыков, необходимых для выполнения социальных ролей. </w:t>
      </w:r>
    </w:p>
    <w:p w:rsidR="00A44F66" w:rsidRDefault="00A44F66">
      <w:pPr>
        <w:rPr>
          <w:sz w:val="28"/>
        </w:rPr>
      </w:pPr>
      <w:r>
        <w:rPr>
          <w:b/>
          <w:sz w:val="28"/>
        </w:rPr>
        <w:t>ПОРЯДОК СОЦИАЛЬНЫЙ</w:t>
      </w:r>
      <w:r>
        <w:rPr>
          <w:sz w:val="28"/>
        </w:rPr>
        <w:t xml:space="preserve"> - система, включающая в себя индивидов, взаимосвязи между ними, привычки, обычаи, действующие незаметно, способствующие выполнению работы, необходимой для успешного функционирования этой системы. </w:t>
      </w:r>
    </w:p>
    <w:p w:rsidR="00A44F66" w:rsidRDefault="00A44F66">
      <w:pPr>
        <w:rPr>
          <w:sz w:val="28"/>
        </w:rPr>
      </w:pPr>
      <w:r>
        <w:rPr>
          <w:b/>
          <w:sz w:val="28"/>
        </w:rPr>
        <w:t>ПРИСПОСОБЛЕНИЕ</w:t>
      </w:r>
      <w:r>
        <w:rPr>
          <w:sz w:val="28"/>
        </w:rPr>
        <w:t xml:space="preserve"> - принятие индивидом или группой культурных норм, ценностей и эталонов действий новой среды, когда нормы и ценности, усвоенные в старой среде, не приводят к удовлетворению потребностей, не создают приемлемого поведения. </w:t>
      </w:r>
    </w:p>
    <w:p w:rsidR="00A44F66" w:rsidRDefault="00A44F66">
      <w:pPr>
        <w:rPr>
          <w:sz w:val="28"/>
        </w:rPr>
      </w:pPr>
      <w:r>
        <w:rPr>
          <w:b/>
          <w:sz w:val="28"/>
        </w:rPr>
        <w:t>ПРОЦЕСС СОЦИАЛЬНЫЙ</w:t>
      </w:r>
      <w:r>
        <w:rPr>
          <w:sz w:val="28"/>
        </w:rPr>
        <w:t xml:space="preserve"> - совокупность однонаправленных и повторяющихся действий, которые можно выделить из множества других социальных действий. </w:t>
      </w:r>
    </w:p>
    <w:p w:rsidR="00A44F66" w:rsidRDefault="00A44F66">
      <w:pPr>
        <w:rPr>
          <w:sz w:val="28"/>
        </w:rPr>
      </w:pPr>
      <w:r>
        <w:rPr>
          <w:b/>
          <w:sz w:val="28"/>
        </w:rPr>
        <w:t>РАЗДЕЛЕНИЕ РОЛЕЙ</w:t>
      </w:r>
      <w:r>
        <w:rPr>
          <w:sz w:val="28"/>
        </w:rPr>
        <w:t xml:space="preserve"> - один из неосознанных способов, используемых личностью для снижения ролевой напряженности путем временного изъятия из жизни одной из ролей, выключение ее из сознания, но с сохранением реагирования на систему ролевых требований, присущих данной роли. </w:t>
      </w:r>
    </w:p>
    <w:p w:rsidR="00A44F66" w:rsidRDefault="00A44F66">
      <w:pPr>
        <w:rPr>
          <w:sz w:val="28"/>
        </w:rPr>
      </w:pPr>
      <w:r>
        <w:rPr>
          <w:b/>
          <w:sz w:val="28"/>
        </w:rPr>
        <w:t>РАЦИОНАЛИЗАЦИЯ РОЛЕЙ</w:t>
      </w:r>
      <w:r>
        <w:rPr>
          <w:sz w:val="28"/>
        </w:rPr>
        <w:t xml:space="preserve"> - один из неосознанных способов защиты против болезненного восприятия личностью ситуации с помощью понятий, которые для нее социально и персонально желательны. </w:t>
      </w:r>
    </w:p>
    <w:p w:rsidR="00A44F66" w:rsidRDefault="00A44F66">
      <w:pPr>
        <w:rPr>
          <w:sz w:val="28"/>
        </w:rPr>
      </w:pPr>
      <w:r>
        <w:rPr>
          <w:b/>
          <w:sz w:val="28"/>
        </w:rPr>
        <w:lastRenderedPageBreak/>
        <w:t>РЕГУЛИРОВАНИЕ РОЛЕЙ</w:t>
      </w:r>
      <w:r>
        <w:rPr>
          <w:sz w:val="28"/>
        </w:rPr>
        <w:t xml:space="preserve"> - осознанная и преднамеренная формальная процедура, посредством которой индивид освобождается от личной ответственности за последствия выполнения им той или иной роли. </w:t>
      </w:r>
    </w:p>
    <w:p w:rsidR="00A44F66" w:rsidRDefault="00A44F66">
      <w:pPr>
        <w:rPr>
          <w:sz w:val="28"/>
        </w:rPr>
      </w:pPr>
      <w:r>
        <w:rPr>
          <w:b/>
          <w:sz w:val="28"/>
        </w:rPr>
        <w:t>РЕЛЯТИВИЗМ КУЛЬТУРНЫЙ</w:t>
      </w:r>
      <w:r>
        <w:rPr>
          <w:sz w:val="28"/>
        </w:rPr>
        <w:t xml:space="preserve"> - подход к другим культурам, согласно которому члены одной социальной группы не могут понять мотивов и ценностей других групп, если они анализируют эти мотивы и ценности в свете собственной культуры. </w:t>
      </w:r>
    </w:p>
    <w:p w:rsidR="00A44F66" w:rsidRDefault="00A44F66">
      <w:pPr>
        <w:rPr>
          <w:sz w:val="28"/>
        </w:rPr>
      </w:pPr>
      <w:r>
        <w:rPr>
          <w:b/>
          <w:sz w:val="28"/>
        </w:rPr>
        <w:t>РЕФЛЕКСИВНОЕ УПРАВЛЕНИЕ</w:t>
      </w:r>
      <w:r>
        <w:rPr>
          <w:sz w:val="28"/>
        </w:rPr>
        <w:t xml:space="preserve"> - способ управления, при котором основания для принятия решения передаются одним субъектом другому. </w:t>
      </w:r>
    </w:p>
    <w:p w:rsidR="00A44F66" w:rsidRDefault="00A44F66">
      <w:pPr>
        <w:rPr>
          <w:sz w:val="28"/>
        </w:rPr>
      </w:pPr>
      <w:r>
        <w:rPr>
          <w:b/>
          <w:sz w:val="28"/>
        </w:rPr>
        <w:t>РОЛЬ СОЦИАЛЬНАЯ</w:t>
      </w:r>
      <w:r>
        <w:rPr>
          <w:sz w:val="28"/>
        </w:rPr>
        <w:t xml:space="preserve"> - поведение, ожидаемое от того, кто имеет определенный социальный статус. Ограничивается совокупностью прав и обязанностей, соответствующих этому статусу. </w:t>
      </w:r>
    </w:p>
    <w:p w:rsidR="00A44F66" w:rsidRDefault="00A44F66">
      <w:pPr>
        <w:rPr>
          <w:sz w:val="28"/>
        </w:rPr>
      </w:pPr>
      <w:r>
        <w:rPr>
          <w:b/>
          <w:sz w:val="28"/>
        </w:rPr>
        <w:t>СЕМЬЯ</w:t>
      </w:r>
      <w:r>
        <w:rPr>
          <w:sz w:val="28"/>
        </w:rPr>
        <w:t xml:space="preserve"> - группа связанных отношениями брака или родства людей, которая обеспечивает воспитание детей и удовлетворяет другие общественно значимые потребности. </w:t>
      </w:r>
    </w:p>
    <w:p w:rsidR="00A44F66" w:rsidRDefault="00A44F66">
      <w:pPr>
        <w:rPr>
          <w:sz w:val="28"/>
        </w:rPr>
      </w:pPr>
      <w:r>
        <w:rPr>
          <w:b/>
          <w:sz w:val="28"/>
        </w:rPr>
        <w:t>СИСТЕМА КАСТОВАЯ</w:t>
      </w:r>
      <w:r>
        <w:rPr>
          <w:sz w:val="28"/>
        </w:rPr>
        <w:t xml:space="preserve"> - одна из форм социальной стратификации, которая представляет собой некоторое число иерархически ранжированных, закрытых эндогамных страт с системой предписанных ролей, где запрещены браки и резко ограничены контакты между представителями различных каст. </w:t>
      </w:r>
    </w:p>
    <w:p w:rsidR="00A44F66" w:rsidRDefault="00A44F66">
      <w:pPr>
        <w:rPr>
          <w:sz w:val="28"/>
        </w:rPr>
      </w:pPr>
      <w:r>
        <w:rPr>
          <w:b/>
          <w:sz w:val="28"/>
        </w:rPr>
        <w:t>СКОРОСТЬ МОБИЛЬНОСТИ</w:t>
      </w:r>
      <w:r>
        <w:rPr>
          <w:sz w:val="28"/>
        </w:rPr>
        <w:t xml:space="preserve"> - одна из характеристик социальной мобильности, представляющая собой вертикальную социальную дистанцию или число страт - экономических, профессиональных или политических, которые проходит индивид в его движении вверх или вниз за определенный промежуток времени. </w:t>
      </w:r>
    </w:p>
    <w:p w:rsidR="00A44F66" w:rsidRDefault="00A44F66">
      <w:pPr>
        <w:rPr>
          <w:sz w:val="28"/>
        </w:rPr>
      </w:pPr>
      <w:r>
        <w:rPr>
          <w:b/>
          <w:sz w:val="28"/>
        </w:rPr>
        <w:t>СОЦИАЛИЗАЦИЯ</w:t>
      </w:r>
      <w:r>
        <w:rPr>
          <w:sz w:val="28"/>
        </w:rPr>
        <w:t xml:space="preserve"> - процесс, посредством которого индивидом усваиваются нормы его группы таким образом, что через формирование собственного Я проявляется уникальность данного индивида как личности. </w:t>
      </w:r>
    </w:p>
    <w:p w:rsidR="00A44F66" w:rsidRDefault="00A44F66">
      <w:pPr>
        <w:rPr>
          <w:sz w:val="28"/>
        </w:rPr>
      </w:pPr>
      <w:r>
        <w:rPr>
          <w:b/>
          <w:sz w:val="28"/>
        </w:rPr>
        <w:t>СОЦИОЛОГИЯ</w:t>
      </w:r>
      <w:r>
        <w:rPr>
          <w:sz w:val="28"/>
        </w:rPr>
        <w:t xml:space="preserve"> - наука, изучающая структуры общества, их элементы и условия существования, а также социальные процессы, протекающие в этих структурах. </w:t>
      </w:r>
    </w:p>
    <w:p w:rsidR="00A44F66" w:rsidRDefault="00A44F66">
      <w:pPr>
        <w:rPr>
          <w:sz w:val="28"/>
        </w:rPr>
      </w:pPr>
      <w:r>
        <w:rPr>
          <w:b/>
          <w:sz w:val="28"/>
        </w:rPr>
        <w:t>СТАТУС ДОСТИГАЕМЫЙ</w:t>
      </w:r>
      <w:r>
        <w:rPr>
          <w:sz w:val="28"/>
        </w:rPr>
        <w:t xml:space="preserve"> - социальная позиция, которая занимается индивидом и закрепляется через его индивидуальный выбор, собственные усилия и конкуренцию с другими индивидами. </w:t>
      </w:r>
    </w:p>
    <w:p w:rsidR="00A44F66" w:rsidRDefault="00A44F66">
      <w:pPr>
        <w:rPr>
          <w:sz w:val="28"/>
        </w:rPr>
      </w:pPr>
      <w:r>
        <w:rPr>
          <w:b/>
          <w:sz w:val="28"/>
        </w:rPr>
        <w:t>СТАТУС ПРЕДПИСАННЫЙ</w:t>
      </w:r>
      <w:r>
        <w:rPr>
          <w:sz w:val="28"/>
        </w:rPr>
        <w:t xml:space="preserve"> - социальная позиция, которая заранее предписана индивиду обществом или группой независимо от его способностей и усилий. </w:t>
      </w:r>
    </w:p>
    <w:p w:rsidR="00A44F66" w:rsidRDefault="00A44F66">
      <w:pPr>
        <w:rPr>
          <w:sz w:val="28"/>
        </w:rPr>
      </w:pPr>
      <w:r>
        <w:rPr>
          <w:b/>
          <w:sz w:val="28"/>
        </w:rPr>
        <w:t>СТАТУС СОЦИАЛЬНЫЙ</w:t>
      </w:r>
      <w:r>
        <w:rPr>
          <w:sz w:val="28"/>
        </w:rPr>
        <w:t xml:space="preserve"> - ранг или позиция индивида в группе или группы во взаимоотношениях с другими группами. </w:t>
      </w:r>
    </w:p>
    <w:p w:rsidR="00A44F66" w:rsidRDefault="00A44F66">
      <w:pPr>
        <w:rPr>
          <w:sz w:val="28"/>
        </w:rPr>
      </w:pPr>
      <w:r>
        <w:rPr>
          <w:b/>
          <w:sz w:val="28"/>
        </w:rPr>
        <w:t>СТЕРЕОТИП СОЦИАЛЬНЫЙ</w:t>
      </w:r>
      <w:r>
        <w:rPr>
          <w:sz w:val="28"/>
        </w:rPr>
        <w:t xml:space="preserve"> - разделяемый членами группы образ другой группы или категории людей. </w:t>
      </w:r>
    </w:p>
    <w:p w:rsidR="00A44F66" w:rsidRDefault="00A44F66">
      <w:pPr>
        <w:rPr>
          <w:sz w:val="28"/>
        </w:rPr>
      </w:pPr>
      <w:r>
        <w:rPr>
          <w:b/>
          <w:sz w:val="28"/>
        </w:rPr>
        <w:t>СТРУКТУРА СОЦИАЛЬНАЯ</w:t>
      </w:r>
      <w:r>
        <w:rPr>
          <w:sz w:val="28"/>
        </w:rPr>
        <w:t xml:space="preserve"> - внутреннее устройство общества или социальной группы, состоящее из определенным образом расположенных, упорядоченных частей, взаимодействующих между собой в определенных рамках. </w:t>
      </w:r>
    </w:p>
    <w:p w:rsidR="00A44F66" w:rsidRDefault="00A44F66">
      <w:pPr>
        <w:rPr>
          <w:sz w:val="28"/>
        </w:rPr>
      </w:pPr>
      <w:r>
        <w:rPr>
          <w:b/>
          <w:sz w:val="28"/>
        </w:rPr>
        <w:lastRenderedPageBreak/>
        <w:t>СУБКУЛЬТУРА</w:t>
      </w:r>
      <w:r>
        <w:rPr>
          <w:sz w:val="28"/>
        </w:rPr>
        <w:t xml:space="preserve"> - совокупность культурных образцов, тесно связанных с доминирующей культурой и в то же время отличающихся от нее. </w:t>
      </w:r>
    </w:p>
    <w:p w:rsidR="00A44F66" w:rsidRDefault="00A44F66">
      <w:pPr>
        <w:rPr>
          <w:sz w:val="28"/>
        </w:rPr>
      </w:pPr>
      <w:r>
        <w:rPr>
          <w:b/>
          <w:sz w:val="28"/>
        </w:rPr>
        <w:t>ТОЛПА</w:t>
      </w:r>
      <w:r>
        <w:rPr>
          <w:sz w:val="28"/>
        </w:rPr>
        <w:t xml:space="preserve"> - временное собрание людей, объединенных в замкнутом физическом пространстве общностью интересов. </w:t>
      </w:r>
    </w:p>
    <w:p w:rsidR="00A44F66" w:rsidRDefault="00A44F66">
      <w:pPr>
        <w:rPr>
          <w:sz w:val="28"/>
        </w:rPr>
      </w:pPr>
      <w:r>
        <w:rPr>
          <w:b/>
          <w:sz w:val="28"/>
        </w:rPr>
        <w:t>ТРАДИЦИЯ</w:t>
      </w:r>
      <w:r>
        <w:rPr>
          <w:sz w:val="28"/>
        </w:rPr>
        <w:t xml:space="preserve"> - культурные нормы и ценности, которые люди принимают в силу их прошлой полезности, привычки и которые могут быть переданы другим поколениям. </w:t>
      </w:r>
    </w:p>
    <w:p w:rsidR="00A44F66" w:rsidRDefault="00A44F66">
      <w:pPr>
        <w:rPr>
          <w:sz w:val="28"/>
        </w:rPr>
      </w:pPr>
      <w:r>
        <w:rPr>
          <w:b/>
          <w:sz w:val="28"/>
        </w:rPr>
        <w:t>УПРАВЛЕНИЕ</w:t>
      </w:r>
      <w:r>
        <w:rPr>
          <w:sz w:val="28"/>
        </w:rPr>
        <w:t xml:space="preserve"> - функция специфического органа организации, которая обеспечивает направление деятельности всех без исключения элементов организации, удерживает в допустимых пределах отклонение отдельных частей и организации в целом от поставленных целей. </w:t>
      </w:r>
    </w:p>
    <w:p w:rsidR="00A44F66" w:rsidRDefault="00A44F66">
      <w:pPr>
        <w:rPr>
          <w:sz w:val="28"/>
        </w:rPr>
      </w:pPr>
      <w:r>
        <w:rPr>
          <w:b/>
          <w:sz w:val="28"/>
        </w:rPr>
        <w:t>ФРУСТРАЦИЯ</w:t>
      </w:r>
      <w:r>
        <w:rPr>
          <w:sz w:val="28"/>
        </w:rPr>
        <w:t xml:space="preserve"> - психическое состояние человека, выражающееся в характерных переживаниях и поведении и вызываемое объективно непреодолимыми (или субъективно воспринимаемыми как непреодолимые) трудностями на пути к достижению цели. </w:t>
      </w:r>
    </w:p>
    <w:p w:rsidR="00A44F66" w:rsidRDefault="00A44F66">
      <w:pPr>
        <w:rPr>
          <w:sz w:val="28"/>
        </w:rPr>
      </w:pPr>
      <w:r>
        <w:rPr>
          <w:b/>
          <w:sz w:val="28"/>
        </w:rPr>
        <w:t>ФУНКЦИИ ЛАТЕНТНЫЕ</w:t>
      </w:r>
      <w:r>
        <w:rPr>
          <w:sz w:val="28"/>
        </w:rPr>
        <w:t xml:space="preserve"> - часть функций социального института, которые трудно распознаются, осуществляются непреднамеренно и могут быть непризнанными, а если признаны, то считаются побочными. </w:t>
      </w:r>
    </w:p>
    <w:p w:rsidR="00A44F66" w:rsidRDefault="00A44F66">
      <w:pPr>
        <w:rPr>
          <w:sz w:val="28"/>
        </w:rPr>
      </w:pPr>
      <w:r>
        <w:rPr>
          <w:b/>
          <w:sz w:val="28"/>
        </w:rPr>
        <w:t>ЭКЗОГАМИЯ</w:t>
      </w:r>
      <w:r>
        <w:rPr>
          <w:sz w:val="28"/>
        </w:rPr>
        <w:t xml:space="preserve"> - ограничение в выборе партнера в браке, когда член группы должен выбирать партнера вне этой группы. </w:t>
      </w:r>
    </w:p>
    <w:p w:rsidR="00A44F66" w:rsidRDefault="00A44F66">
      <w:pPr>
        <w:rPr>
          <w:sz w:val="28"/>
        </w:rPr>
      </w:pPr>
      <w:r>
        <w:rPr>
          <w:b/>
          <w:sz w:val="28"/>
        </w:rPr>
        <w:t>ЭНДОГАМИЯ</w:t>
      </w:r>
      <w:r>
        <w:rPr>
          <w:sz w:val="28"/>
        </w:rPr>
        <w:t xml:space="preserve"> - ограничение в выборе партнера в браке, когда член группы обязан выбирать партнера только внутри своей группы. </w:t>
      </w:r>
    </w:p>
    <w:p w:rsidR="00A44F66" w:rsidRDefault="00A44F66">
      <w:r>
        <w:rPr>
          <w:b/>
          <w:sz w:val="28"/>
        </w:rPr>
        <w:t>ЭТНОЦЕНТРИЗМ</w:t>
      </w:r>
      <w:r>
        <w:rPr>
          <w:sz w:val="28"/>
        </w:rPr>
        <w:t xml:space="preserve"> - взгляд на общество, при котором определенная группа считается центральной, а все другие группы соизмеряются и соотносятся с ней. </w:t>
      </w:r>
    </w:p>
    <w:p w:rsidR="00A44F66" w:rsidRDefault="00A44F66">
      <w:hyperlink r:id="rId45" w:history="1">
        <w:r>
          <w:rPr>
            <w:rStyle w:val="a3"/>
          </w:rPr>
          <w:t>[Home]</w:t>
        </w:r>
      </w:hyperlink>
      <w:r>
        <w:t xml:space="preserve"> </w:t>
      </w:r>
      <w:hyperlink r:id="rId46" w:history="1">
        <w:r>
          <w:rPr>
            <w:rStyle w:val="a3"/>
          </w:rPr>
          <w:t>[Back]</w:t>
        </w:r>
      </w:hyperlink>
      <w:r>
        <w:t xml:space="preserve"> </w:t>
      </w:r>
    </w:p>
    <w:p w:rsidR="00A44F66" w:rsidRDefault="00A44F66">
      <w:pPr>
        <w:jc w:val="center"/>
        <w:rPr>
          <w:sz w:val="28"/>
        </w:rPr>
      </w:pPr>
      <w:r>
        <w:rPr>
          <w:b/>
          <w:sz w:val="28"/>
        </w:rPr>
        <w:t>Таблицы по социологии</w:t>
      </w:r>
    </w:p>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u w:val="single"/>
              </w:rPr>
              <w:t>УРОВНИ СОЦИОЛОГИЧЕСКОГО ЗНАНИЯ</w:t>
            </w:r>
            <w:r>
              <w:rPr>
                <w:sz w:val="28"/>
              </w:rPr>
              <w:t xml:space="preserve">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ТЕОРЕТИЧЕСКАЯ СОЦИОЛОГИЯ</w:t>
            </w:r>
            <w:r>
              <w:rPr>
                <w:sz w:val="28"/>
              </w:rPr>
              <w:t xml:space="preserve"> </w:t>
            </w:r>
            <w:r>
              <w:rPr>
                <w:sz w:val="28"/>
              </w:rPr>
              <w:br/>
              <w:t xml:space="preserve">создает теории, раскрывающие универсальные закономерности и принципы построения различных социальных систем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ТЕОРИИ СРЕДНЕГО УРОВНЯ</w:t>
            </w:r>
            <w:r>
              <w:rPr>
                <w:sz w:val="28"/>
              </w:rPr>
              <w:t xml:space="preserve"> </w:t>
            </w:r>
            <w:r>
              <w:rPr>
                <w:sz w:val="28"/>
              </w:rPr>
              <w:br/>
              <w:t xml:space="preserve">призваны обобщать и структурировать эмпирические данные в пределах отдельных областей социологического знания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ЭМПИРИЧЕСКАЯ СОЦИОЛОГИЯ</w:t>
            </w:r>
            <w:r>
              <w:rPr>
                <w:sz w:val="28"/>
              </w:rPr>
              <w:t xml:space="preserve"> </w:t>
            </w:r>
            <w:r>
              <w:rPr>
                <w:sz w:val="28"/>
              </w:rPr>
              <w:br/>
              <w:t xml:space="preserve">устанавливает и обобщает социальные факты </w:t>
            </w:r>
          </w:p>
        </w:tc>
      </w:tr>
    </w:tbl>
    <w:p w:rsidR="00A44F66" w:rsidRDefault="00A44F66">
      <w:pPr>
        <w:rPr>
          <w:sz w:val="28"/>
        </w:rPr>
      </w:pPr>
      <w:r>
        <w:rPr>
          <w:sz w:val="28"/>
        </w:rPr>
        <w:lastRenderedPageBreak/>
        <w:br/>
      </w:r>
      <w:r>
        <w:rPr>
          <w:sz w:val="28"/>
        </w:rPr>
        <w:br/>
      </w:r>
      <w:r>
        <w:rPr>
          <w:sz w:val="28"/>
        </w:rPr>
        <w:br/>
      </w:r>
    </w:p>
    <w:p w:rsidR="00A44F66" w:rsidRDefault="00A44F66">
      <w:pPr>
        <w:jc w:val="center"/>
        <w:rPr>
          <w:sz w:val="28"/>
        </w:rPr>
      </w:pPr>
      <w:r>
        <w:rPr>
          <w:b/>
          <w:sz w:val="28"/>
          <w:u w:val="single"/>
        </w:rPr>
        <w:t>ПРОЦЕСС ВНУТРЕННЕЙ ИНСТИТУЦИОНАЛИЗАЦИИ СОЦИОЛОГИИ</w:t>
      </w:r>
      <w:r>
        <w:rPr>
          <w:sz w:val="28"/>
        </w:rPr>
        <w:t xml:space="preserve"> </w:t>
      </w:r>
    </w:p>
    <w:tbl>
      <w:tblPr>
        <w:tblW w:w="0" w:type="auto"/>
        <w:tblInd w:w="30" w:type="dxa"/>
        <w:tblLayout w:type="fixed"/>
        <w:tblCellMar>
          <w:left w:w="30" w:type="dxa"/>
          <w:right w:w="30" w:type="dxa"/>
        </w:tblCellMar>
        <w:tblLook w:val="0000"/>
      </w:tblPr>
      <w:tblGrid>
        <w:gridCol w:w="1802"/>
        <w:gridCol w:w="3170"/>
        <w:gridCol w:w="3919"/>
      </w:tblGrid>
      <w:tr w:rsidR="00A44F66">
        <w:tblPrEx>
          <w:tblCellMar>
            <w:top w:w="0" w:type="dxa"/>
            <w:bottom w:w="0" w:type="dxa"/>
          </w:tblCellMar>
        </w:tblPrEx>
        <w:tc>
          <w:tcPr>
            <w:tcW w:w="180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 xml:space="preserve">ФУНДАМЕНТАЛЬНЫЕ ИССЛЕДОВАНИЯ </w:t>
            </w:r>
            <w:r>
              <w:rPr>
                <w:sz w:val="28"/>
              </w:rPr>
              <w:br/>
              <w:t xml:space="preserve">(теоретическая социология) </w:t>
            </w:r>
          </w:p>
        </w:tc>
        <w:tc>
          <w:tcPr>
            <w:tcW w:w="317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ПРИКЛАДНЫЕ ИССЛЕДОВАНИЯ </w:t>
            </w:r>
            <w:r>
              <w:rPr>
                <w:sz w:val="28"/>
              </w:rPr>
              <w:br/>
              <w:t xml:space="preserve">(прикладная социология) </w:t>
            </w:r>
          </w:p>
        </w:tc>
        <w:tc>
          <w:tcPr>
            <w:tcW w:w="391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СОЦИАЛЬНАЯ ИНЖЕНЕРИЯ </w:t>
            </w:r>
          </w:p>
        </w:tc>
      </w:tr>
      <w:tr w:rsidR="00A44F66">
        <w:tblPrEx>
          <w:tblCellMar>
            <w:top w:w="0" w:type="dxa"/>
            <w:bottom w:w="0" w:type="dxa"/>
          </w:tblCellMar>
        </w:tblPrEx>
        <w:tc>
          <w:tcPr>
            <w:tcW w:w="180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накопление научного знания, создание специфических научных теорий</w:t>
            </w:r>
          </w:p>
        </w:tc>
        <w:tc>
          <w:tcPr>
            <w:tcW w:w="317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исследования научно-прикладного характера в различных сферах общественной жизни; опора на фундаментальные исследования</w:t>
            </w:r>
          </w:p>
        </w:tc>
        <w:tc>
          <w:tcPr>
            <w:tcW w:w="391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практическое применение научных знаний для целенаправленного изменения социальной структуры общества, характера отношений между различными группами людей, направления развития отдельных социальных общностей и общества в целом</w:t>
            </w:r>
          </w:p>
        </w:tc>
      </w:tr>
    </w:tbl>
    <w:p w:rsidR="00A44F66" w:rsidRDefault="00A44F66">
      <w:pPr>
        <w:rPr>
          <w:sz w:val="28"/>
        </w:rPr>
      </w:pPr>
      <w:r>
        <w:rPr>
          <w:sz w:val="28"/>
        </w:rPr>
        <w:br/>
      </w:r>
      <w:r>
        <w:rPr>
          <w:sz w:val="28"/>
        </w:rPr>
        <w:br/>
      </w:r>
    </w:p>
    <w:p w:rsidR="00A44F66" w:rsidRDefault="00A44F66">
      <w:pPr>
        <w:jc w:val="center"/>
        <w:rPr>
          <w:sz w:val="28"/>
        </w:rPr>
      </w:pPr>
      <w:r>
        <w:rPr>
          <w:b/>
          <w:sz w:val="28"/>
          <w:u w:val="single"/>
        </w:rPr>
        <w:t>ФУНКЦИИ СОЦИОЛОГИИ</w:t>
      </w:r>
      <w:r>
        <w:rPr>
          <w:sz w:val="28"/>
        </w:rPr>
        <w:t xml:space="preserve"> </w:t>
      </w: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shd w:val="clear" w:color="FFFFFF" w:fill="808080"/>
          </w:tcPr>
          <w:p w:rsidR="00A44F66" w:rsidRDefault="00A44F66">
            <w:pPr>
              <w:jc w:val="center"/>
              <w:rPr>
                <w:sz w:val="28"/>
              </w:rPr>
            </w:pPr>
            <w:r>
              <w:rPr>
                <w:sz w:val="28"/>
              </w:rPr>
              <w:fldChar w:fldCharType="begin"/>
            </w:r>
            <w:r>
              <w:rPr>
                <w:sz w:val="28"/>
              </w:rPr>
              <w:instrText>PRIVATE</w:instrText>
            </w:r>
            <w:r>
              <w:rPr>
                <w:sz w:val="28"/>
              </w:rPr>
              <w:fldChar w:fldCharType="end"/>
            </w:r>
            <w:r>
              <w:rPr>
                <w:b/>
                <w:sz w:val="28"/>
                <w:u w:val="single"/>
              </w:rPr>
              <w:t>МЕТОДОЛОГИЧЕСКАЯ</w:t>
            </w:r>
            <w:r>
              <w:rPr>
                <w:sz w:val="28"/>
              </w:rPr>
              <w:t xml:space="preserve"> </w:t>
            </w:r>
          </w:p>
        </w:tc>
      </w:tr>
    </w:tbl>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 xml:space="preserve">ПОЗНАВАТЕЛЬНАЯ </w:t>
            </w:r>
          </w:p>
        </w:tc>
      </w:tr>
    </w:tbl>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shd w:val="clear" w:color="FFFFFF" w:fill="808080"/>
          </w:tcPr>
          <w:p w:rsidR="00A44F66" w:rsidRDefault="00A44F66">
            <w:pPr>
              <w:jc w:val="center"/>
              <w:rPr>
                <w:sz w:val="28"/>
              </w:rPr>
            </w:pPr>
            <w:r>
              <w:rPr>
                <w:sz w:val="28"/>
              </w:rPr>
              <w:fldChar w:fldCharType="begin"/>
            </w:r>
            <w:r>
              <w:rPr>
                <w:sz w:val="28"/>
              </w:rPr>
              <w:instrText>PRIVATE</w:instrText>
            </w:r>
            <w:r>
              <w:rPr>
                <w:sz w:val="28"/>
              </w:rPr>
              <w:fldChar w:fldCharType="end"/>
            </w:r>
            <w:r>
              <w:rPr>
                <w:b/>
                <w:i/>
                <w:sz w:val="28"/>
              </w:rPr>
              <w:t>УПРАВЛЕНЧЕСКАЯ</w:t>
            </w:r>
            <w:r>
              <w:rPr>
                <w:sz w:val="28"/>
              </w:rPr>
              <w:t xml:space="preserve"> </w:t>
            </w:r>
          </w:p>
        </w:tc>
      </w:tr>
    </w:tbl>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ПРОГНОСТИЧЕСКАЯ</w:t>
            </w:r>
          </w:p>
        </w:tc>
      </w:tr>
    </w:tbl>
    <w:p w:rsidR="00A44F66" w:rsidRDefault="00A44F66">
      <w:pPr>
        <w:rPr>
          <w:sz w:val="28"/>
        </w:rPr>
      </w:pPr>
      <w:r>
        <w:rPr>
          <w:sz w:val="28"/>
        </w:rPr>
        <w:br/>
      </w:r>
      <w:r>
        <w:rPr>
          <w:sz w:val="28"/>
        </w:rPr>
        <w:br/>
      </w:r>
      <w:r>
        <w:rPr>
          <w:sz w:val="28"/>
        </w:rPr>
        <w:lastRenderedPageBreak/>
        <w:br/>
      </w:r>
      <w:r>
        <w:rPr>
          <w:sz w:val="28"/>
        </w:rPr>
        <w:br/>
      </w:r>
    </w:p>
    <w:p w:rsidR="00A44F66" w:rsidRDefault="00A44F66">
      <w:pPr>
        <w:jc w:val="center"/>
        <w:rPr>
          <w:sz w:val="28"/>
        </w:rPr>
      </w:pPr>
      <w:r>
        <w:rPr>
          <w:b/>
          <w:sz w:val="28"/>
          <w:u w:val="single"/>
        </w:rPr>
        <w:t>Система социального действия</w:t>
      </w:r>
      <w:r>
        <w:rPr>
          <w:b/>
          <w:sz w:val="28"/>
          <w:u w:val="single"/>
        </w:rPr>
        <w:br/>
        <w:t>по Т. Парсонсу</w:t>
      </w:r>
      <w:r>
        <w:rPr>
          <w:sz w:val="28"/>
        </w:rPr>
        <w:t xml:space="preserve"> </w:t>
      </w:r>
      <w:r>
        <w:rPr>
          <w:sz w:val="28"/>
        </w:rPr>
        <w:br/>
      </w:r>
      <w:r>
        <w:rPr>
          <w:sz w:val="28"/>
        </w:rPr>
        <w:br/>
      </w:r>
    </w:p>
    <w:tbl>
      <w:tblPr>
        <w:tblW w:w="0" w:type="auto"/>
        <w:tblInd w:w="30" w:type="dxa"/>
        <w:tblLayout w:type="fixed"/>
        <w:tblCellMar>
          <w:left w:w="30" w:type="dxa"/>
          <w:right w:w="30" w:type="dxa"/>
        </w:tblCellMar>
        <w:tblLook w:val="0000"/>
      </w:tblPr>
      <w:tblGrid>
        <w:gridCol w:w="1635"/>
        <w:gridCol w:w="2692"/>
        <w:gridCol w:w="4564"/>
      </w:tblGrid>
      <w:tr w:rsidR="00A44F66">
        <w:tblPrEx>
          <w:tblCellMar>
            <w:top w:w="0" w:type="dxa"/>
            <w:bottom w:w="0" w:type="dxa"/>
          </w:tblCellMar>
        </w:tblPrEx>
        <w:tc>
          <w:tcPr>
            <w:tcW w:w="163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Подсистемы общества</w:t>
            </w:r>
          </w:p>
        </w:tc>
        <w:tc>
          <w:tcPr>
            <w:tcW w:w="2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Функции, выполняемы подсистемами</w:t>
            </w:r>
          </w:p>
        </w:tc>
        <w:tc>
          <w:tcPr>
            <w:tcW w:w="456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Социальные институты, обеспечивающие выполнение функций</w:t>
            </w:r>
          </w:p>
        </w:tc>
      </w:tr>
      <w:tr w:rsidR="00A44F66">
        <w:tblPrEx>
          <w:tblCellMar>
            <w:top w:w="0" w:type="dxa"/>
            <w:bottom w:w="0" w:type="dxa"/>
          </w:tblCellMar>
        </w:tblPrEx>
        <w:tc>
          <w:tcPr>
            <w:tcW w:w="163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Личностная</w:t>
            </w:r>
          </w:p>
        </w:tc>
        <w:tc>
          <w:tcPr>
            <w:tcW w:w="2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целедостижение</w:t>
            </w:r>
          </w:p>
        </w:tc>
        <w:tc>
          <w:tcPr>
            <w:tcW w:w="456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политическая система</w:t>
            </w:r>
          </w:p>
        </w:tc>
      </w:tr>
      <w:tr w:rsidR="00A44F66">
        <w:tblPrEx>
          <w:tblCellMar>
            <w:top w:w="0" w:type="dxa"/>
            <w:bottom w:w="0" w:type="dxa"/>
          </w:tblCellMar>
        </w:tblPrEx>
        <w:tc>
          <w:tcPr>
            <w:tcW w:w="163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Социальная</w:t>
            </w:r>
          </w:p>
        </w:tc>
        <w:tc>
          <w:tcPr>
            <w:tcW w:w="2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интеграция</w:t>
            </w:r>
          </w:p>
        </w:tc>
        <w:tc>
          <w:tcPr>
            <w:tcW w:w="456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правовые институты</w:t>
            </w:r>
          </w:p>
        </w:tc>
      </w:tr>
      <w:tr w:rsidR="00A44F66">
        <w:tblPrEx>
          <w:tblCellMar>
            <w:top w:w="0" w:type="dxa"/>
            <w:bottom w:w="0" w:type="dxa"/>
          </w:tblCellMar>
        </w:tblPrEx>
        <w:tc>
          <w:tcPr>
            <w:tcW w:w="163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Культурная</w:t>
            </w:r>
          </w:p>
        </w:tc>
        <w:tc>
          <w:tcPr>
            <w:tcW w:w="2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воспроизводство образца</w:t>
            </w:r>
          </w:p>
        </w:tc>
        <w:tc>
          <w:tcPr>
            <w:tcW w:w="456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институты социализации </w:t>
            </w:r>
          </w:p>
        </w:tc>
      </w:tr>
      <w:tr w:rsidR="00A44F66">
        <w:tblPrEx>
          <w:tblCellMar>
            <w:top w:w="0" w:type="dxa"/>
            <w:bottom w:w="0" w:type="dxa"/>
          </w:tblCellMar>
        </w:tblPrEx>
        <w:tc>
          <w:tcPr>
            <w:tcW w:w="163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Органическая</w:t>
            </w:r>
          </w:p>
        </w:tc>
        <w:tc>
          <w:tcPr>
            <w:tcW w:w="2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адаптация</w:t>
            </w:r>
          </w:p>
        </w:tc>
        <w:tc>
          <w:tcPr>
            <w:tcW w:w="456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экономическая система</w:t>
            </w:r>
          </w:p>
        </w:tc>
      </w:tr>
    </w:tbl>
    <w:p w:rsidR="00A44F66" w:rsidRDefault="00A44F66">
      <w:pPr>
        <w:rPr>
          <w:sz w:val="28"/>
        </w:rPr>
      </w:pPr>
      <w:r>
        <w:rPr>
          <w:sz w:val="28"/>
        </w:rPr>
        <w:br/>
      </w:r>
      <w:r>
        <w:rPr>
          <w:sz w:val="28"/>
        </w:rPr>
        <w:br/>
      </w:r>
      <w:r>
        <w:rPr>
          <w:sz w:val="28"/>
        </w:rPr>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КЛАССИФИКАЦИЯ ФОРМ</w:t>
            </w:r>
            <w:r>
              <w:rPr>
                <w:b/>
                <w:sz w:val="28"/>
              </w:rPr>
              <w:br/>
              <w:t>СОЦИАЛЬНОГО ВЗАИМОДЕЙСТВИЯ</w:t>
            </w:r>
            <w:r>
              <w:rPr>
                <w:sz w:val="28"/>
              </w:rPr>
              <w:t xml:space="preserve"> </w:t>
            </w:r>
          </w:p>
        </w:tc>
      </w:tr>
    </w:tbl>
    <w:p w:rsidR="00A44F66" w:rsidRDefault="00A44F66">
      <w:pPr>
        <w:rPr>
          <w:sz w:val="28"/>
        </w:rPr>
      </w:pPr>
      <w:r>
        <w:rPr>
          <w:sz w:val="28"/>
        </w:rPr>
        <w:br/>
      </w:r>
      <w:r>
        <w:rPr>
          <w:sz w:val="28"/>
        </w:rPr>
        <w:br/>
      </w:r>
    </w:p>
    <w:tbl>
      <w:tblPr>
        <w:tblW w:w="0" w:type="auto"/>
        <w:tblInd w:w="23" w:type="dxa"/>
        <w:tblLayout w:type="fixed"/>
        <w:tblCellMar>
          <w:left w:w="15" w:type="dxa"/>
          <w:right w:w="15" w:type="dxa"/>
        </w:tblCellMar>
        <w:tblLook w:val="0000"/>
      </w:tblPr>
      <w:tblGrid>
        <w:gridCol w:w="1849"/>
        <w:gridCol w:w="1818"/>
        <w:gridCol w:w="1758"/>
        <w:gridCol w:w="1754"/>
        <w:gridCol w:w="1712"/>
      </w:tblGrid>
      <w:tr w:rsidR="00A44F66">
        <w:tblPrEx>
          <w:tblCellMar>
            <w:top w:w="0" w:type="dxa"/>
            <w:bottom w:w="0" w:type="dxa"/>
          </w:tblCellMar>
        </w:tblPrEx>
        <w:tc>
          <w:tcPr>
            <w:tcW w:w="184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 xml:space="preserve">В зависимости от количества участников </w:t>
            </w:r>
          </w:p>
        </w:tc>
        <w:tc>
          <w:tcPr>
            <w:tcW w:w="181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В зависимости от сходства или различия качеств участников </w:t>
            </w:r>
          </w:p>
        </w:tc>
        <w:tc>
          <w:tcPr>
            <w:tcW w:w="175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В зависимости от характера актов взаимодействия </w:t>
            </w:r>
          </w:p>
        </w:tc>
        <w:tc>
          <w:tcPr>
            <w:tcW w:w="175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В зависимости от продолжительности </w:t>
            </w:r>
          </w:p>
        </w:tc>
        <w:tc>
          <w:tcPr>
            <w:tcW w:w="171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 xml:space="preserve">В зависимости от природы проводников </w:t>
            </w:r>
          </w:p>
        </w:tc>
      </w:tr>
      <w:tr w:rsidR="00A44F66">
        <w:tblPrEx>
          <w:tblCellMar>
            <w:top w:w="0" w:type="dxa"/>
            <w:bottom w:w="0" w:type="dxa"/>
          </w:tblCellMar>
        </w:tblPrEx>
        <w:tc>
          <w:tcPr>
            <w:tcW w:w="184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5"/>
              </w:numPr>
            </w:pPr>
            <w:r>
              <w:rPr>
                <w:sz w:val="28"/>
              </w:rPr>
              <w:t xml:space="preserve">взаимодействие двух людей между собой; </w:t>
            </w:r>
          </w:p>
          <w:p w:rsidR="00A44F66" w:rsidRDefault="00A44F66">
            <w:pPr>
              <w:numPr>
                <w:ilvl w:val="0"/>
                <w:numId w:val="5"/>
              </w:numPr>
            </w:pPr>
            <w:r>
              <w:rPr>
                <w:sz w:val="28"/>
              </w:rPr>
              <w:t xml:space="preserve">взаимодействие одного и многих </w:t>
            </w:r>
            <w:r>
              <w:rPr>
                <w:sz w:val="28"/>
              </w:rPr>
              <w:lastRenderedPageBreak/>
              <w:t xml:space="preserve">(лектор и аудитория, артист и зрители); </w:t>
            </w:r>
          </w:p>
          <w:p w:rsidR="00A44F66" w:rsidRDefault="00A44F66">
            <w:pPr>
              <w:numPr>
                <w:ilvl w:val="0"/>
                <w:numId w:val="5"/>
              </w:numPr>
            </w:pPr>
            <w:r>
              <w:rPr>
                <w:sz w:val="28"/>
              </w:rPr>
              <w:t xml:space="preserve">взаимодействие многих и многих (битва двух полков, борьба нескольких государств </w:t>
            </w:r>
          </w:p>
        </w:tc>
        <w:tc>
          <w:tcPr>
            <w:tcW w:w="181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2"/>
              </w:numPr>
            </w:pPr>
            <w:r>
              <w:rPr>
                <w:sz w:val="28"/>
              </w:rPr>
              <w:lastRenderedPageBreak/>
              <w:t xml:space="preserve">взаимодействие людей: одного пола или разных полов; </w:t>
            </w:r>
          </w:p>
          <w:p w:rsidR="00A44F66" w:rsidRDefault="00A44F66">
            <w:pPr>
              <w:numPr>
                <w:ilvl w:val="0"/>
                <w:numId w:val="2"/>
              </w:numPr>
            </w:pPr>
            <w:r>
              <w:rPr>
                <w:sz w:val="28"/>
              </w:rPr>
              <w:t>одной национа</w:t>
            </w:r>
            <w:r>
              <w:rPr>
                <w:sz w:val="28"/>
              </w:rPr>
              <w:lastRenderedPageBreak/>
              <w:t xml:space="preserve">льности или разных национальностей; </w:t>
            </w:r>
          </w:p>
          <w:p w:rsidR="00A44F66" w:rsidRDefault="00A44F66">
            <w:pPr>
              <w:numPr>
                <w:ilvl w:val="0"/>
                <w:numId w:val="2"/>
              </w:numPr>
            </w:pPr>
            <w:r>
              <w:rPr>
                <w:sz w:val="28"/>
              </w:rPr>
              <w:t xml:space="preserve">сходных по уровню богатства или различающихся по уровню богатства </w:t>
            </w:r>
          </w:p>
        </w:tc>
        <w:tc>
          <w:tcPr>
            <w:tcW w:w="175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2"/>
              </w:numPr>
            </w:pPr>
            <w:r>
              <w:rPr>
                <w:sz w:val="28"/>
              </w:rPr>
              <w:lastRenderedPageBreak/>
              <w:t xml:space="preserve">одностороннее и двустороннее; </w:t>
            </w:r>
          </w:p>
          <w:p w:rsidR="00A44F66" w:rsidRDefault="00A44F66">
            <w:pPr>
              <w:numPr>
                <w:ilvl w:val="0"/>
                <w:numId w:val="2"/>
              </w:numPr>
            </w:pPr>
            <w:r>
              <w:rPr>
                <w:sz w:val="28"/>
              </w:rPr>
              <w:t xml:space="preserve">солидарное и антагонистическое; </w:t>
            </w:r>
          </w:p>
          <w:p w:rsidR="00A44F66" w:rsidRDefault="00A44F66">
            <w:pPr>
              <w:numPr>
                <w:ilvl w:val="0"/>
                <w:numId w:val="2"/>
              </w:numPr>
            </w:pPr>
            <w:r>
              <w:rPr>
                <w:sz w:val="28"/>
              </w:rPr>
              <w:lastRenderedPageBreak/>
              <w:t xml:space="preserve">организованное и неорганизованное; </w:t>
            </w:r>
          </w:p>
          <w:p w:rsidR="00A44F66" w:rsidRDefault="00A44F66">
            <w:pPr>
              <w:numPr>
                <w:ilvl w:val="0"/>
                <w:numId w:val="2"/>
              </w:numPr>
            </w:pPr>
            <w:r>
              <w:rPr>
                <w:sz w:val="28"/>
              </w:rPr>
              <w:t xml:space="preserve">шаблонное и нешаблонное; </w:t>
            </w:r>
          </w:p>
          <w:p w:rsidR="00A44F66" w:rsidRDefault="00A44F66">
            <w:pPr>
              <w:numPr>
                <w:ilvl w:val="0"/>
                <w:numId w:val="2"/>
              </w:numPr>
            </w:pPr>
            <w:r>
              <w:rPr>
                <w:sz w:val="28"/>
              </w:rPr>
              <w:t xml:space="preserve">интеллектуальное; чувственное; волевое </w:t>
            </w:r>
          </w:p>
        </w:tc>
        <w:tc>
          <w:tcPr>
            <w:tcW w:w="175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2"/>
              </w:numPr>
            </w:pPr>
            <w:r>
              <w:rPr>
                <w:sz w:val="28"/>
              </w:rPr>
              <w:lastRenderedPageBreak/>
              <w:t xml:space="preserve">кратковременное; </w:t>
            </w:r>
          </w:p>
          <w:p w:rsidR="00A44F66" w:rsidRDefault="00A44F66">
            <w:pPr>
              <w:numPr>
                <w:ilvl w:val="0"/>
                <w:numId w:val="2"/>
              </w:numPr>
            </w:pPr>
            <w:r>
              <w:rPr>
                <w:sz w:val="28"/>
              </w:rPr>
              <w:t xml:space="preserve">длительное; </w:t>
            </w:r>
          </w:p>
          <w:p w:rsidR="00A44F66" w:rsidRDefault="00A44F66">
            <w:pPr>
              <w:numPr>
                <w:ilvl w:val="0"/>
                <w:numId w:val="2"/>
              </w:numPr>
            </w:pPr>
            <w:r>
              <w:rPr>
                <w:sz w:val="28"/>
              </w:rPr>
              <w:t xml:space="preserve">имеющее кратковременные </w:t>
            </w:r>
            <w:r>
              <w:rPr>
                <w:sz w:val="28"/>
              </w:rPr>
              <w:lastRenderedPageBreak/>
              <w:t xml:space="preserve">последствия; </w:t>
            </w:r>
          </w:p>
          <w:p w:rsidR="00A44F66" w:rsidRDefault="00A44F66">
            <w:pPr>
              <w:numPr>
                <w:ilvl w:val="0"/>
                <w:numId w:val="2"/>
              </w:numPr>
            </w:pPr>
            <w:r>
              <w:rPr>
                <w:sz w:val="28"/>
              </w:rPr>
              <w:t xml:space="preserve">имеющее долговременные последствия </w:t>
            </w:r>
          </w:p>
        </w:tc>
        <w:tc>
          <w:tcPr>
            <w:tcW w:w="171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2"/>
              </w:numPr>
            </w:pPr>
            <w:r>
              <w:rPr>
                <w:sz w:val="28"/>
              </w:rPr>
              <w:lastRenderedPageBreak/>
              <w:t xml:space="preserve">непосредственное; </w:t>
            </w:r>
          </w:p>
          <w:p w:rsidR="00A44F66" w:rsidRDefault="00A44F66">
            <w:pPr>
              <w:numPr>
                <w:ilvl w:val="0"/>
                <w:numId w:val="2"/>
              </w:numPr>
            </w:pPr>
            <w:r>
              <w:rPr>
                <w:sz w:val="28"/>
              </w:rPr>
              <w:t xml:space="preserve">опосредованное </w:t>
            </w:r>
          </w:p>
        </w:tc>
      </w:tr>
    </w:tbl>
    <w:p w:rsidR="00A44F66" w:rsidRDefault="00A44F66">
      <w:pPr>
        <w:rPr>
          <w:sz w:val="28"/>
        </w:rPr>
      </w:pPr>
      <w:r>
        <w:rPr>
          <w:sz w:val="28"/>
        </w:rPr>
        <w:lastRenderedPageBreak/>
        <w:br/>
      </w: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ВИДЫ СОЦИАЛЬНЫХ ОБЩНОСТЕЙ</w:t>
            </w:r>
          </w:p>
        </w:tc>
      </w:tr>
    </w:tbl>
    <w:p w:rsidR="00A44F66" w:rsidRDefault="00A44F66">
      <w:pPr>
        <w:rPr>
          <w:sz w:val="28"/>
        </w:rPr>
      </w:pPr>
      <w:r>
        <w:rPr>
          <w:sz w:val="28"/>
        </w:rPr>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 xml:space="preserve">Массовая общность (квазиобщность) </w:t>
            </w:r>
            <w:r>
              <w:rPr>
                <w:sz w:val="28"/>
              </w:rPr>
              <w:br/>
              <w:t xml:space="preserve">совокупность людей, напоминающая социальную общность только по форме </w:t>
            </w:r>
          </w:p>
        </w:tc>
      </w:tr>
    </w:tbl>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1508"/>
        <w:gridCol w:w="1363"/>
        <w:gridCol w:w="1508"/>
        <w:gridCol w:w="1520"/>
        <w:gridCol w:w="1146"/>
        <w:gridCol w:w="1846"/>
      </w:tblGrid>
      <w:tr w:rsidR="00A44F66">
        <w:tblPrEx>
          <w:tblCellMar>
            <w:top w:w="0" w:type="dxa"/>
            <w:bottom w:w="0" w:type="dxa"/>
          </w:tblCellMar>
        </w:tblPrEx>
        <w:tc>
          <w:tcPr>
            <w:tcW w:w="150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fldChar w:fldCharType="begin"/>
            </w:r>
            <w:r>
              <w:rPr>
                <w:sz w:val="28"/>
              </w:rPr>
              <w:instrText>PRIVATE</w:instrText>
            </w:r>
            <w:r>
              <w:rPr>
                <w:sz w:val="28"/>
              </w:rPr>
              <w:fldChar w:fldCharType="end"/>
            </w:r>
            <w:r>
              <w:rPr>
                <w:b/>
                <w:sz w:val="28"/>
              </w:rPr>
              <w:t>Толпа</w:t>
            </w:r>
            <w:r>
              <w:rPr>
                <w:sz w:val="28"/>
              </w:rPr>
              <w:t xml:space="preserve"> </w:t>
            </w:r>
            <w:r>
              <w:rPr>
                <w:sz w:val="28"/>
              </w:rPr>
              <w:br/>
              <w:t xml:space="preserve">бесструктурное скопление людей, связанных между собой сходством эмоционального </w:t>
            </w:r>
            <w:r>
              <w:rPr>
                <w:sz w:val="28"/>
              </w:rPr>
              <w:lastRenderedPageBreak/>
              <w:t>состояния и общим объектом внимания</w:t>
            </w:r>
          </w:p>
        </w:tc>
        <w:tc>
          <w:tcPr>
            <w:tcW w:w="1363"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Социальные круги</w:t>
            </w:r>
            <w:r>
              <w:rPr>
                <w:sz w:val="28"/>
              </w:rPr>
              <w:t xml:space="preserve"> </w:t>
            </w:r>
            <w:r>
              <w:rPr>
                <w:sz w:val="28"/>
              </w:rPr>
              <w:br/>
              <w:t xml:space="preserve">совокупность людей, объединенных системой коммуникации, осуществляющих </w:t>
            </w:r>
            <w:r>
              <w:rPr>
                <w:sz w:val="28"/>
              </w:rPr>
              <w:lastRenderedPageBreak/>
              <w:t>обмен информацией друг с другом</w:t>
            </w:r>
          </w:p>
        </w:tc>
        <w:tc>
          <w:tcPr>
            <w:tcW w:w="150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Аудитория</w:t>
            </w:r>
            <w:r>
              <w:rPr>
                <w:sz w:val="28"/>
              </w:rPr>
              <w:t xml:space="preserve"> </w:t>
            </w:r>
            <w:r>
              <w:rPr>
                <w:sz w:val="28"/>
              </w:rPr>
              <w:br/>
              <w:t xml:space="preserve">совокупность людей, ориентированных на информационное взаимодействие с одним человеком </w:t>
            </w:r>
            <w:r>
              <w:rPr>
                <w:sz w:val="28"/>
              </w:rPr>
              <w:lastRenderedPageBreak/>
              <w:t>(лектором, диктором и т.п.)</w:t>
            </w:r>
          </w:p>
        </w:tc>
        <w:tc>
          <w:tcPr>
            <w:tcW w:w="152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Социальная общность</w:t>
            </w:r>
            <w:r>
              <w:rPr>
                <w:sz w:val="28"/>
              </w:rPr>
              <w:t xml:space="preserve"> </w:t>
            </w:r>
            <w:r>
              <w:rPr>
                <w:sz w:val="28"/>
              </w:rPr>
              <w:br/>
              <w:t xml:space="preserve">совокупность людей, объединяемых общими условиями существования и реагирующих на </w:t>
            </w:r>
            <w:r>
              <w:rPr>
                <w:sz w:val="28"/>
              </w:rPr>
              <w:lastRenderedPageBreak/>
              <w:t>воздействие извне как единое целое</w:t>
            </w:r>
          </w:p>
        </w:tc>
        <w:tc>
          <w:tcPr>
            <w:tcW w:w="1146"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Социальная группа</w:t>
            </w:r>
            <w:r>
              <w:rPr>
                <w:sz w:val="28"/>
              </w:rPr>
              <w:t xml:space="preserve"> </w:t>
            </w:r>
            <w:r>
              <w:rPr>
                <w:sz w:val="28"/>
              </w:rPr>
              <w:br/>
              <w:t xml:space="preserve">общность людей, которые объединяются на основе совместной </w:t>
            </w:r>
            <w:r>
              <w:rPr>
                <w:sz w:val="28"/>
              </w:rPr>
              <w:lastRenderedPageBreak/>
              <w:t>деятельности и общих целей</w:t>
            </w:r>
          </w:p>
        </w:tc>
        <w:tc>
          <w:tcPr>
            <w:tcW w:w="1846"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Социальная организация</w:t>
            </w:r>
            <w:r>
              <w:rPr>
                <w:sz w:val="28"/>
              </w:rPr>
              <w:t xml:space="preserve"> </w:t>
            </w:r>
            <w:r>
              <w:rPr>
                <w:sz w:val="28"/>
              </w:rPr>
              <w:br/>
              <w:t xml:space="preserve">социальная группа с внутренней иерархией статусов, системой управления, четким разделением </w:t>
            </w:r>
            <w:r>
              <w:rPr>
                <w:sz w:val="28"/>
              </w:rPr>
              <w:lastRenderedPageBreak/>
              <w:t>труда, нормативной регуляцией поведения и системой социального контроля</w:t>
            </w:r>
          </w:p>
        </w:tc>
      </w:tr>
    </w:tbl>
    <w:p w:rsidR="00A44F66" w:rsidRDefault="00A44F66">
      <w:pPr>
        <w:rPr>
          <w:sz w:val="28"/>
        </w:rPr>
      </w:pPr>
      <w:r>
        <w:rPr>
          <w:sz w:val="28"/>
        </w:rPr>
        <w:lastRenderedPageBreak/>
        <w:br/>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СОЦИАЛИЗАЦИЯ ЛИЧНОСТИ</w:t>
            </w:r>
          </w:p>
        </w:tc>
      </w:tr>
    </w:tbl>
    <w:p w:rsidR="00A44F66" w:rsidRDefault="00A44F66">
      <w:pPr>
        <w:rPr>
          <w:sz w:val="28"/>
        </w:rPr>
      </w:pPr>
      <w:r>
        <w:rPr>
          <w:sz w:val="28"/>
        </w:rPr>
        <w:br/>
      </w:r>
    </w:p>
    <w:tbl>
      <w:tblPr>
        <w:tblW w:w="0" w:type="auto"/>
        <w:tblInd w:w="30" w:type="dxa"/>
        <w:tblLayout w:type="fixed"/>
        <w:tblCellMar>
          <w:left w:w="30" w:type="dxa"/>
          <w:right w:w="30" w:type="dxa"/>
        </w:tblCellMar>
        <w:tblLook w:val="0000"/>
      </w:tblPr>
      <w:tblGrid>
        <w:gridCol w:w="3587"/>
        <w:gridCol w:w="5304"/>
      </w:tblGrid>
      <w:tr w:rsidR="00A44F66">
        <w:tblPrEx>
          <w:tblCellMar>
            <w:top w:w="0" w:type="dxa"/>
            <w:bottom w:w="0" w:type="dxa"/>
          </w:tblCellMar>
        </w:tblPrEx>
        <w:tc>
          <w:tcPr>
            <w:tcW w:w="3587"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 xml:space="preserve">I ФАЗА </w:t>
            </w:r>
            <w:r>
              <w:rPr>
                <w:b/>
                <w:sz w:val="28"/>
              </w:rPr>
              <w:br/>
              <w:t>СОЦИАЛЬНАЯ АДАПТАЦИЯ</w:t>
            </w:r>
          </w:p>
        </w:tc>
        <w:tc>
          <w:tcPr>
            <w:tcW w:w="530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b/>
                <w:sz w:val="28"/>
              </w:rPr>
              <w:t xml:space="preserve">II ФАЗА </w:t>
            </w:r>
            <w:r>
              <w:rPr>
                <w:b/>
                <w:sz w:val="28"/>
              </w:rPr>
              <w:br/>
              <w:t>ИНТЕРИОРИЗАЦИЯ</w:t>
            </w:r>
          </w:p>
        </w:tc>
      </w:tr>
      <w:tr w:rsidR="00A44F66">
        <w:tblPrEx>
          <w:tblCellMar>
            <w:top w:w="0" w:type="dxa"/>
            <w:bottom w:w="0" w:type="dxa"/>
          </w:tblCellMar>
        </w:tblPrEx>
        <w:tc>
          <w:tcPr>
            <w:tcW w:w="3587"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Приспособление индивида: </w:t>
            </w:r>
          </w:p>
          <w:p w:rsidR="00A44F66" w:rsidRDefault="00A44F66">
            <w:pPr>
              <w:numPr>
                <w:ilvl w:val="0"/>
                <w:numId w:val="5"/>
              </w:numPr>
            </w:pPr>
            <w:r>
              <w:rPr>
                <w:sz w:val="28"/>
              </w:rPr>
              <w:t xml:space="preserve">к социально-экономическим условиям; </w:t>
            </w:r>
          </w:p>
          <w:p w:rsidR="00A44F66" w:rsidRDefault="00A44F66">
            <w:pPr>
              <w:numPr>
                <w:ilvl w:val="0"/>
                <w:numId w:val="5"/>
              </w:numPr>
            </w:pPr>
            <w:r>
              <w:rPr>
                <w:sz w:val="28"/>
              </w:rPr>
              <w:t xml:space="preserve">к ролевым функциям, социальным нормам; </w:t>
            </w:r>
          </w:p>
          <w:p w:rsidR="00A44F66" w:rsidRDefault="00A44F66">
            <w:pPr>
              <w:numPr>
                <w:ilvl w:val="0"/>
                <w:numId w:val="5"/>
              </w:numPr>
            </w:pPr>
            <w:r>
              <w:rPr>
                <w:sz w:val="28"/>
              </w:rPr>
              <w:t xml:space="preserve">к социальным группам и социальным организациям, выступающим в качестве среды его жизнедеятельности </w:t>
            </w:r>
          </w:p>
        </w:tc>
        <w:tc>
          <w:tcPr>
            <w:tcW w:w="530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Процесс включения социальных норм и ценностей во внутренний мир человека. Характер перевода социальных ценностей и норм во внутреннее "Я" обусловлен структурой конкретной личности, сформированной предшествующим опытом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 xml:space="preserve">ТИПОЛОГИЯ ДЕВИАНТНОГО ПОВЕДЕНИЯ </w:t>
            </w:r>
            <w:r>
              <w:rPr>
                <w:b/>
                <w:sz w:val="28"/>
              </w:rPr>
              <w:br/>
              <w:t>(ПО Р. МЕРТОНУ)</w:t>
            </w:r>
          </w:p>
        </w:tc>
      </w:tr>
    </w:tbl>
    <w:p w:rsidR="00A44F66" w:rsidRDefault="00A44F66">
      <w:pPr>
        <w:rPr>
          <w:sz w:val="28"/>
        </w:rPr>
      </w:pPr>
      <w:r>
        <w:rPr>
          <w:sz w:val="28"/>
        </w:rPr>
        <w:br/>
      </w:r>
    </w:p>
    <w:p w:rsidR="00A44F66" w:rsidRDefault="00A44F66">
      <w:pPr>
        <w:rPr>
          <w:sz w:val="28"/>
        </w:rPr>
      </w:pPr>
      <w:r>
        <w:rPr>
          <w:sz w:val="28"/>
        </w:rPr>
        <w:t xml:space="preserve">В основе типологии лежит принятие или отрицание санкционированных обществом целей и средств их достижения </w:t>
      </w:r>
    </w:p>
    <w:tbl>
      <w:tblPr>
        <w:tblW w:w="0" w:type="auto"/>
        <w:tblInd w:w="30" w:type="dxa"/>
        <w:tblLayout w:type="fixed"/>
        <w:tblCellMar>
          <w:left w:w="30" w:type="dxa"/>
          <w:right w:w="30" w:type="dxa"/>
        </w:tblCellMar>
        <w:tblLook w:val="0000"/>
      </w:tblPr>
      <w:tblGrid>
        <w:gridCol w:w="2425"/>
        <w:gridCol w:w="1454"/>
        <w:gridCol w:w="1562"/>
        <w:gridCol w:w="1670"/>
        <w:gridCol w:w="1778"/>
      </w:tblGrid>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fldChar w:fldCharType="begin"/>
            </w:r>
            <w:r>
              <w:rPr>
                <w:sz w:val="28"/>
              </w:rPr>
              <w:instrText>PRIVATE</w:instrText>
            </w:r>
            <w:r>
              <w:rPr>
                <w:sz w:val="28"/>
              </w:rPr>
              <w:fldChar w:fldCharType="end"/>
            </w:r>
            <w:r>
              <w:rPr>
                <w:sz w:val="28"/>
              </w:rPr>
              <w:t>Типы поведения</w:t>
            </w:r>
          </w:p>
        </w:tc>
        <w:tc>
          <w:tcPr>
            <w:tcW w:w="145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Цели одобряемые обществом</w:t>
            </w:r>
          </w:p>
        </w:tc>
        <w:tc>
          <w:tcPr>
            <w:tcW w:w="156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Цели неодобряемые обществом</w:t>
            </w:r>
          </w:p>
        </w:tc>
        <w:tc>
          <w:tcPr>
            <w:tcW w:w="167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Средства одобряемые обществом</w:t>
            </w:r>
          </w:p>
        </w:tc>
        <w:tc>
          <w:tcPr>
            <w:tcW w:w="177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Средства неодобряемые обществом</w:t>
            </w:r>
          </w:p>
        </w:tc>
      </w:tr>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1. Конформизм</w:t>
            </w:r>
          </w:p>
        </w:tc>
        <w:tc>
          <w:tcPr>
            <w:tcW w:w="1454"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562"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p>
        </w:tc>
        <w:tc>
          <w:tcPr>
            <w:tcW w:w="1670"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778"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p>
        </w:tc>
      </w:tr>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2. Инновации</w:t>
            </w:r>
          </w:p>
        </w:tc>
        <w:tc>
          <w:tcPr>
            <w:tcW w:w="145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 </w:t>
            </w:r>
          </w:p>
        </w:tc>
        <w:tc>
          <w:tcPr>
            <w:tcW w:w="156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p>
        </w:tc>
        <w:tc>
          <w:tcPr>
            <w:tcW w:w="167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 </w:t>
            </w:r>
          </w:p>
        </w:tc>
        <w:tc>
          <w:tcPr>
            <w:tcW w:w="177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 </w:t>
            </w:r>
          </w:p>
        </w:tc>
      </w:tr>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3. Ритуализм</w:t>
            </w:r>
          </w:p>
        </w:tc>
        <w:tc>
          <w:tcPr>
            <w:tcW w:w="145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w:t>
            </w:r>
          </w:p>
        </w:tc>
        <w:tc>
          <w:tcPr>
            <w:tcW w:w="156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p>
        </w:tc>
        <w:tc>
          <w:tcPr>
            <w:tcW w:w="1670"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w:t>
            </w:r>
          </w:p>
        </w:tc>
        <w:tc>
          <w:tcPr>
            <w:tcW w:w="177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p>
        </w:tc>
      </w:tr>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 xml:space="preserve">4. Ретреатизм </w:t>
            </w:r>
            <w:r>
              <w:rPr>
                <w:sz w:val="28"/>
              </w:rPr>
              <w:lastRenderedPageBreak/>
              <w:t>(бегство от действительности)</w:t>
            </w:r>
          </w:p>
        </w:tc>
        <w:tc>
          <w:tcPr>
            <w:tcW w:w="1454"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lastRenderedPageBreak/>
              <w:t>-</w:t>
            </w:r>
          </w:p>
        </w:tc>
        <w:tc>
          <w:tcPr>
            <w:tcW w:w="1562"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p>
        </w:tc>
        <w:tc>
          <w:tcPr>
            <w:tcW w:w="1670"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778"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p>
        </w:tc>
      </w:tr>
      <w:tr w:rsidR="00A44F66">
        <w:tblPrEx>
          <w:tblCellMar>
            <w:top w:w="0" w:type="dxa"/>
            <w:bottom w:w="0" w:type="dxa"/>
          </w:tblCellMar>
        </w:tblPrEx>
        <w:tc>
          <w:tcPr>
            <w:tcW w:w="2425"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lastRenderedPageBreak/>
              <w:t>5. Бунт</w:t>
            </w:r>
          </w:p>
        </w:tc>
        <w:tc>
          <w:tcPr>
            <w:tcW w:w="1454"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562"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670"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c>
          <w:tcPr>
            <w:tcW w:w="1778"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rPr>
                <w:sz w:val="28"/>
              </w:rPr>
            </w:pPr>
            <w:r>
              <w:rPr>
                <w:sz w:val="28"/>
              </w:rPr>
              <w:t>+</w:t>
            </w:r>
          </w:p>
        </w:tc>
      </w:tr>
    </w:tbl>
    <w:p w:rsidR="00A44F66" w:rsidRDefault="00A44F66">
      <w:pPr>
        <w:rPr>
          <w:sz w:val="28"/>
        </w:rPr>
      </w:pPr>
      <w:r>
        <w:rPr>
          <w:sz w:val="28"/>
        </w:rPr>
        <w:br/>
      </w:r>
      <w:r>
        <w:rPr>
          <w:sz w:val="28"/>
        </w:rPr>
        <w:br/>
        <w:t xml:space="preserve">"+" - принятие _______ "-" - отрицание </w:t>
      </w: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Т И П Ы П О С Е Л Е Н И Й</w:t>
            </w:r>
          </w:p>
        </w:tc>
      </w:tr>
    </w:tbl>
    <w:p w:rsidR="00A44F66" w:rsidRDefault="00A44F66">
      <w:pPr>
        <w:rPr>
          <w:sz w:val="28"/>
        </w:rPr>
      </w:pPr>
      <w:r>
        <w:rPr>
          <w:sz w:val="28"/>
        </w:rPr>
        <w:br/>
      </w:r>
      <w:r>
        <w:rPr>
          <w:sz w:val="28"/>
        </w:rPr>
        <w:br/>
      </w:r>
    </w:p>
    <w:tbl>
      <w:tblPr>
        <w:tblW w:w="0" w:type="auto"/>
        <w:tblInd w:w="30" w:type="dxa"/>
        <w:tblLayout w:type="fixed"/>
        <w:tblCellMar>
          <w:left w:w="30" w:type="dxa"/>
          <w:right w:w="30" w:type="dxa"/>
        </w:tblCellMar>
        <w:tblLook w:val="0000"/>
      </w:tblPr>
      <w:tblGrid>
        <w:gridCol w:w="3987"/>
        <w:gridCol w:w="4904"/>
      </w:tblGrid>
      <w:tr w:rsidR="00A44F66">
        <w:tblPrEx>
          <w:tblCellMar>
            <w:top w:w="0" w:type="dxa"/>
            <w:bottom w:w="0" w:type="dxa"/>
          </w:tblCellMar>
        </w:tblPrEx>
        <w:tc>
          <w:tcPr>
            <w:tcW w:w="3987"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ДЕРЕВНЯ</w:t>
            </w:r>
          </w:p>
        </w:tc>
        <w:tc>
          <w:tcPr>
            <w:tcW w:w="4904" w:type="dxa"/>
            <w:tcBorders>
              <w:top w:val="threeDEmboss" w:sz="6" w:space="0" w:color="000000"/>
              <w:left w:val="threeDEmboss" w:sz="6" w:space="0" w:color="000000"/>
              <w:bottom w:val="threeDEmboss" w:sz="6" w:space="0" w:color="000000"/>
              <w:right w:val="threeDEmboss" w:sz="6" w:space="0" w:color="000000"/>
            </w:tcBorders>
            <w:vAlign w:val="center"/>
          </w:tcPr>
          <w:p w:rsidR="00A44F66" w:rsidRDefault="00A44F66">
            <w:pPr>
              <w:jc w:val="center"/>
              <w:rPr>
                <w:sz w:val="28"/>
              </w:rPr>
            </w:pPr>
            <w:r>
              <w:rPr>
                <w:b/>
                <w:sz w:val="28"/>
              </w:rPr>
              <w:t>ГОРОД</w:t>
            </w:r>
          </w:p>
        </w:tc>
      </w:tr>
      <w:tr w:rsidR="00A44F66">
        <w:tblPrEx>
          <w:tblCellMar>
            <w:top w:w="0" w:type="dxa"/>
            <w:bottom w:w="0" w:type="dxa"/>
          </w:tblCellMar>
        </w:tblPrEx>
        <w:tc>
          <w:tcPr>
            <w:tcW w:w="3987"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t>тип поселения, характеризующийся:</w:t>
            </w:r>
            <w:r>
              <w:rPr>
                <w:sz w:val="28"/>
              </w:rPr>
              <w:t xml:space="preserve"> </w:t>
            </w:r>
          </w:p>
          <w:p w:rsidR="00A44F66" w:rsidRDefault="00A44F66">
            <w:pPr>
              <w:numPr>
                <w:ilvl w:val="0"/>
                <w:numId w:val="5"/>
              </w:numPr>
            </w:pPr>
            <w:r>
              <w:rPr>
                <w:sz w:val="28"/>
              </w:rPr>
              <w:t xml:space="preserve">низкой плотностью домохозяйств в пределах данной территории; </w:t>
            </w:r>
          </w:p>
          <w:p w:rsidR="00A44F66" w:rsidRDefault="00A44F66">
            <w:pPr>
              <w:numPr>
                <w:ilvl w:val="0"/>
                <w:numId w:val="5"/>
              </w:numPr>
            </w:pPr>
            <w:r>
              <w:rPr>
                <w:sz w:val="28"/>
              </w:rPr>
              <w:t xml:space="preserve">немногочисленным населением (не более нескольких тысяч человек), занятым преимущественно сельскохозяйственным трудом; </w:t>
            </w:r>
          </w:p>
          <w:p w:rsidR="00A44F66" w:rsidRDefault="00A44F66">
            <w:pPr>
              <w:numPr>
                <w:ilvl w:val="0"/>
                <w:numId w:val="5"/>
              </w:numPr>
            </w:pPr>
            <w:r>
              <w:rPr>
                <w:sz w:val="28"/>
              </w:rPr>
              <w:t xml:space="preserve">возможностью многосторонних и регулярных личных контактов жителей друг с другом; </w:t>
            </w:r>
          </w:p>
          <w:p w:rsidR="00A44F66" w:rsidRDefault="00A44F66">
            <w:pPr>
              <w:numPr>
                <w:ilvl w:val="0"/>
                <w:numId w:val="5"/>
              </w:numPr>
            </w:pPr>
            <w:r>
              <w:rPr>
                <w:sz w:val="28"/>
              </w:rPr>
              <w:t xml:space="preserve">высоким уровнем социального контроля. </w:t>
            </w:r>
          </w:p>
        </w:tc>
        <w:tc>
          <w:tcPr>
            <w:tcW w:w="4904"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t>тип поселения, характеризующийся:</w:t>
            </w:r>
            <w:r>
              <w:rPr>
                <w:sz w:val="28"/>
              </w:rPr>
              <w:t xml:space="preserve"> </w:t>
            </w:r>
          </w:p>
          <w:p w:rsidR="00A44F66" w:rsidRDefault="00A44F66">
            <w:pPr>
              <w:numPr>
                <w:ilvl w:val="0"/>
                <w:numId w:val="2"/>
              </w:numPr>
            </w:pPr>
            <w:r>
              <w:rPr>
                <w:sz w:val="28"/>
              </w:rPr>
              <w:t xml:space="preserve">наличием единого замкнутого пространства, в котором находится совокупность жилищ (в древности границей такого пространства служили городские стены); </w:t>
            </w:r>
          </w:p>
          <w:p w:rsidR="00A44F66" w:rsidRDefault="00A44F66">
            <w:pPr>
              <w:numPr>
                <w:ilvl w:val="0"/>
                <w:numId w:val="2"/>
              </w:numPr>
            </w:pPr>
            <w:r>
              <w:rPr>
                <w:sz w:val="28"/>
              </w:rPr>
              <w:t xml:space="preserve">большой численностью и высокой плотностью населения; </w:t>
            </w:r>
          </w:p>
          <w:p w:rsidR="00A44F66" w:rsidRDefault="00A44F66">
            <w:pPr>
              <w:numPr>
                <w:ilvl w:val="0"/>
                <w:numId w:val="2"/>
              </w:numPr>
            </w:pPr>
            <w:r>
              <w:rPr>
                <w:sz w:val="28"/>
              </w:rPr>
              <w:t xml:space="preserve">значительным разнообразием профессиональной деятельности жителей; </w:t>
            </w:r>
          </w:p>
          <w:p w:rsidR="00A44F66" w:rsidRDefault="00A44F66">
            <w:pPr>
              <w:numPr>
                <w:ilvl w:val="0"/>
                <w:numId w:val="2"/>
              </w:numPr>
            </w:pPr>
            <w:r>
              <w:rPr>
                <w:sz w:val="28"/>
              </w:rPr>
              <w:t xml:space="preserve">преимущественно анонимным характером их контактов между собой. </w:t>
            </w:r>
          </w:p>
          <w:p w:rsidR="00A44F66" w:rsidRDefault="00A44F66">
            <w:pPr>
              <w:rPr>
                <w:sz w:val="28"/>
              </w:rPr>
            </w:pPr>
            <w:r>
              <w:rPr>
                <w:b/>
                <w:sz w:val="28"/>
              </w:rPr>
              <w:t>Типы городов:</w:t>
            </w:r>
            <w:r>
              <w:rPr>
                <w:sz w:val="28"/>
              </w:rPr>
              <w:t xml:space="preserve"> </w:t>
            </w:r>
          </w:p>
          <w:p w:rsidR="00A44F66" w:rsidRDefault="00A44F66">
            <w:pPr>
              <w:numPr>
                <w:ilvl w:val="0"/>
                <w:numId w:val="3"/>
              </w:numPr>
              <w:tabs>
                <w:tab w:val="num" w:pos="720"/>
              </w:tabs>
              <w:outlineLvl w:val="0"/>
              <w:rPr>
                <w:sz w:val="28"/>
              </w:rPr>
            </w:pPr>
            <w:r>
              <w:rPr>
                <w:i/>
                <w:sz w:val="28"/>
              </w:rPr>
              <w:t>Малый</w:t>
            </w:r>
            <w:r>
              <w:rPr>
                <w:sz w:val="28"/>
              </w:rPr>
              <w:t xml:space="preserve"> город (население от 50 тыс. до 250 тыс. чел.). </w:t>
            </w:r>
          </w:p>
          <w:p w:rsidR="00A44F66" w:rsidRDefault="00A44F66">
            <w:pPr>
              <w:numPr>
                <w:ilvl w:val="0"/>
                <w:numId w:val="3"/>
              </w:numPr>
              <w:tabs>
                <w:tab w:val="num" w:pos="720"/>
              </w:tabs>
              <w:outlineLvl w:val="0"/>
              <w:rPr>
                <w:sz w:val="28"/>
              </w:rPr>
            </w:pPr>
            <w:r>
              <w:rPr>
                <w:i/>
                <w:sz w:val="28"/>
              </w:rPr>
              <w:t>Средний</w:t>
            </w:r>
            <w:r>
              <w:rPr>
                <w:sz w:val="28"/>
              </w:rPr>
              <w:t xml:space="preserve"> город (население от 250 тыс. до 500 тыс. чел.). </w:t>
            </w:r>
          </w:p>
          <w:p w:rsidR="00A44F66" w:rsidRDefault="00A44F66">
            <w:pPr>
              <w:numPr>
                <w:ilvl w:val="0"/>
                <w:numId w:val="3"/>
              </w:numPr>
              <w:tabs>
                <w:tab w:val="num" w:pos="720"/>
              </w:tabs>
              <w:outlineLvl w:val="0"/>
              <w:rPr>
                <w:sz w:val="28"/>
              </w:rPr>
            </w:pPr>
            <w:r>
              <w:rPr>
                <w:i/>
                <w:sz w:val="28"/>
              </w:rPr>
              <w:t>Большой</w:t>
            </w:r>
            <w:r>
              <w:rPr>
                <w:sz w:val="28"/>
              </w:rPr>
              <w:t xml:space="preserve"> город (население от 500 тыс. до 2 млн. чел.). </w:t>
            </w:r>
          </w:p>
          <w:p w:rsidR="00A44F66" w:rsidRDefault="00A44F66">
            <w:pPr>
              <w:numPr>
                <w:ilvl w:val="0"/>
                <w:numId w:val="3"/>
              </w:numPr>
              <w:tabs>
                <w:tab w:val="num" w:pos="720"/>
              </w:tabs>
              <w:outlineLvl w:val="0"/>
              <w:rPr>
                <w:sz w:val="28"/>
              </w:rPr>
            </w:pPr>
            <w:r>
              <w:rPr>
                <w:i/>
                <w:sz w:val="28"/>
              </w:rPr>
              <w:t>Мегаполис</w:t>
            </w:r>
            <w:r>
              <w:rPr>
                <w:sz w:val="28"/>
              </w:rPr>
              <w:t xml:space="preserve"> (население свыше 2 млн. чел.).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 xml:space="preserve">ИСТОРИЧЕСКИЕ ТИПЫ ЭТНОНАЦИОНАЛЬНЫХ ОБЩНОСТЕЙ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692"/>
        <w:gridCol w:w="8199"/>
      </w:tblGrid>
      <w:tr w:rsidR="00A44F66">
        <w:tblPrEx>
          <w:tblCellMar>
            <w:top w:w="0" w:type="dxa"/>
            <w:bottom w:w="0" w:type="dxa"/>
          </w:tblCellMar>
        </w:tblPrEx>
        <w:tc>
          <w:tcPr>
            <w:tcW w:w="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fldChar w:fldCharType="begin"/>
            </w:r>
            <w:r>
              <w:rPr>
                <w:sz w:val="28"/>
              </w:rPr>
              <w:instrText>PRIVATE</w:instrText>
            </w:r>
            <w:r>
              <w:rPr>
                <w:sz w:val="28"/>
              </w:rPr>
              <w:fldChar w:fldCharType="end"/>
            </w:r>
            <w:r>
              <w:rPr>
                <w:b/>
                <w:sz w:val="28"/>
              </w:rPr>
              <w:t>Нация</w:t>
            </w:r>
            <w:r>
              <w:rPr>
                <w:sz w:val="28"/>
              </w:rPr>
              <w:t xml:space="preserve"> </w:t>
            </w:r>
          </w:p>
        </w:tc>
        <w:tc>
          <w:tcPr>
            <w:tcW w:w="819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Этносоциальная общность, исторически сложившаяся на данной территории, для которой характерны единство экономической жизни (единый рынок), общность языка, культура, самосознание в форме национальной идеологии </w:t>
            </w:r>
          </w:p>
        </w:tc>
      </w:tr>
      <w:tr w:rsidR="00A44F66">
        <w:tblPrEx>
          <w:tblCellMar>
            <w:top w:w="0" w:type="dxa"/>
            <w:bottom w:w="0" w:type="dxa"/>
          </w:tblCellMar>
        </w:tblPrEx>
        <w:tc>
          <w:tcPr>
            <w:tcW w:w="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lastRenderedPageBreak/>
              <w:t>Народность</w:t>
            </w:r>
            <w:r>
              <w:rPr>
                <w:sz w:val="28"/>
              </w:rPr>
              <w:t xml:space="preserve"> </w:t>
            </w:r>
          </w:p>
        </w:tc>
        <w:tc>
          <w:tcPr>
            <w:tcW w:w="819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Тип этнической общности, возникающий в период разложения родо-племенной организации общества и основанный не на кровно-родственном, а на территориальном единстве, поддерживаемом с помощью государственного принуждения </w:t>
            </w:r>
          </w:p>
        </w:tc>
      </w:tr>
      <w:tr w:rsidR="00A44F66">
        <w:tblPrEx>
          <w:tblCellMar>
            <w:top w:w="0" w:type="dxa"/>
            <w:bottom w:w="0" w:type="dxa"/>
          </w:tblCellMar>
        </w:tblPrEx>
        <w:tc>
          <w:tcPr>
            <w:tcW w:w="6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sz w:val="28"/>
              </w:rPr>
              <w:t>Племя</w:t>
            </w:r>
            <w:r>
              <w:rPr>
                <w:sz w:val="28"/>
              </w:rPr>
              <w:t xml:space="preserve"> </w:t>
            </w:r>
          </w:p>
        </w:tc>
        <w:tc>
          <w:tcPr>
            <w:tcW w:w="819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Тип этнической общности, свойственный преимущественно первобытному строю. Племя представляет собой совокупность родов, связанных общностью культуры, единством религиозных представлений, сознанием общего происхождения, наличием органов самоуправления </w:t>
            </w:r>
          </w:p>
        </w:tc>
      </w:tr>
    </w:tbl>
    <w:p w:rsidR="00A44F66" w:rsidRDefault="00A44F66">
      <w:pPr>
        <w:jc w:val="center"/>
        <w:rPr>
          <w:sz w:val="28"/>
        </w:rPr>
      </w:pPr>
      <w:r>
        <w:rPr>
          <w:b/>
          <w:sz w:val="28"/>
          <w:u w:val="single"/>
        </w:rPr>
        <w:t xml:space="preserve">И С Т О Р И Ч Е С К И Е Ф О Р М Ы </w:t>
      </w:r>
      <w:r>
        <w:rPr>
          <w:b/>
          <w:sz w:val="28"/>
          <w:u w:val="single"/>
        </w:rPr>
        <w:br/>
        <w:t>С О Ц И А Л Ь Н О Й С Т Р А Т И Ф И К А Ц И И</w:t>
      </w:r>
      <w:r>
        <w:rPr>
          <w:b/>
          <w:sz w:val="28"/>
        </w:rPr>
        <w:t xml:space="preserve"> </w:t>
      </w:r>
      <w:r>
        <w:rPr>
          <w:b/>
          <w:sz w:val="28"/>
        </w:rPr>
        <w:br/>
        <w:t xml:space="preserve">СТРАТИФИКАЦИЯ - </w:t>
      </w:r>
      <w:r>
        <w:rPr>
          <w:sz w:val="28"/>
        </w:rPr>
        <w:br/>
        <w:t xml:space="preserve">структурированное неравенство между различными группами людей </w:t>
      </w:r>
    </w:p>
    <w:tbl>
      <w:tblPr>
        <w:tblW w:w="0" w:type="auto"/>
        <w:tblInd w:w="30" w:type="dxa"/>
        <w:tblLayout w:type="fixed"/>
        <w:tblCellMar>
          <w:left w:w="30" w:type="dxa"/>
          <w:right w:w="30" w:type="dxa"/>
        </w:tblCellMar>
        <w:tblLook w:val="0000"/>
      </w:tblPr>
      <w:tblGrid>
        <w:gridCol w:w="2049"/>
        <w:gridCol w:w="2309"/>
        <w:gridCol w:w="2237"/>
        <w:gridCol w:w="2295"/>
      </w:tblGrid>
      <w:tr w:rsidR="00A44F66">
        <w:tblPrEx>
          <w:tblCellMar>
            <w:top w:w="0" w:type="dxa"/>
            <w:bottom w:w="0" w:type="dxa"/>
          </w:tblCellMar>
        </w:tblPrEx>
        <w:tc>
          <w:tcPr>
            <w:tcW w:w="204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fldChar w:fldCharType="begin"/>
            </w:r>
            <w:r>
              <w:rPr>
                <w:sz w:val="28"/>
              </w:rPr>
              <w:instrText>PRIVATE</w:instrText>
            </w:r>
            <w:r>
              <w:rPr>
                <w:sz w:val="28"/>
              </w:rPr>
              <w:fldChar w:fldCharType="end"/>
            </w:r>
            <w:r>
              <w:rPr>
                <w:sz w:val="28"/>
              </w:rPr>
              <w:t xml:space="preserve">Сословия </w:t>
            </w:r>
            <w:r>
              <w:rPr>
                <w:sz w:val="28"/>
              </w:rPr>
              <w:br/>
              <w:t>система расслоения, в которой социальное положение человека или группы зависит от их отношения к власти или субъекту верховной власти</w:t>
            </w:r>
          </w:p>
        </w:tc>
        <w:tc>
          <w:tcPr>
            <w:tcW w:w="2309"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Классы </w:t>
            </w:r>
            <w:r>
              <w:rPr>
                <w:sz w:val="28"/>
              </w:rPr>
              <w:br/>
              <w:t>система расслоения, в которой социальное положение человека или группы определяется уровнем дохода, отношением к собственности на средства производства, уровнем образования и возможностями индивида на рынке труда</w:t>
            </w:r>
          </w:p>
        </w:tc>
        <w:tc>
          <w:tcPr>
            <w:tcW w:w="2237"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Рабство </w:t>
            </w:r>
            <w:r>
              <w:rPr>
                <w:sz w:val="28"/>
              </w:rPr>
              <w:br/>
              <w:t>система расслоения, основанная на принадлежности индивида к этнонациональной и территориальной общности (роду. Племени, общине). Это крайняя форма неравенства, при которой одни индивиды принадлежат другим как собственность</w:t>
            </w:r>
          </w:p>
        </w:tc>
        <w:tc>
          <w:tcPr>
            <w:tcW w:w="229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 xml:space="preserve">Касты </w:t>
            </w:r>
            <w:r>
              <w:rPr>
                <w:sz w:val="28"/>
              </w:rPr>
              <w:br/>
              <w:t>система расслоения, основанная на принадлежности человека к закрытой социально-профессиональной группе, включенной в иерархию общественного разделения труда. Особенностью кастовой системы стратификации является ее тесная связь с религией (брахманизмом и индуизмом)</w:t>
            </w:r>
          </w:p>
        </w:tc>
      </w:tr>
    </w:tbl>
    <w:p w:rsidR="00A44F66" w:rsidRDefault="00A44F66">
      <w:pPr>
        <w:jc w:val="center"/>
        <w:rPr>
          <w:sz w:val="28"/>
        </w:rPr>
      </w:pPr>
      <w:r>
        <w:rPr>
          <w:sz w:val="28"/>
        </w:rPr>
        <w:t xml:space="preserve">СОЦИАЛЬНАЯ СТРАТИФИКАЦИЯ РОССИЙСКОГО ОБЩЕСТВА (1996 Г.) </w:t>
      </w:r>
      <w:r>
        <w:rPr>
          <w:sz w:val="28"/>
        </w:rPr>
        <w:br/>
      </w:r>
      <w:r>
        <w:rPr>
          <w:sz w:val="28"/>
        </w:rPr>
        <w:br/>
      </w:r>
      <w:r>
        <w:rPr>
          <w:i/>
          <w:sz w:val="28"/>
        </w:rPr>
        <w:t>По уровню дохода</w:t>
      </w:r>
      <w:r>
        <w:rPr>
          <w:sz w:val="28"/>
        </w:rPr>
        <w:t xml:space="preserve"> </w:t>
      </w:r>
    </w:p>
    <w:p w:rsidR="00A44F66" w:rsidRDefault="00A44F66">
      <w:r>
        <w:rPr>
          <w:noProof/>
        </w:rPr>
        <w:pict>
          <v:line id="_x0000_s1026" style="position:absolute;z-index:251657728" from="0,12pt" to="468pt,12.05pt" o:allowincell="f" strokecolor="#d4d4d4" strokeweight="1.75pt">
            <v:shadow on="t" origin=",32385f" offset="0,-1pt"/>
          </v:line>
        </w:pict>
      </w:r>
    </w:p>
    <w:p w:rsidR="00A44F66" w:rsidRDefault="00A44F66">
      <w:pPr>
        <w:rPr>
          <w:sz w:val="28"/>
        </w:rPr>
      </w:pPr>
      <w:r>
        <w:rPr>
          <w:sz w:val="28"/>
        </w:rPr>
        <w:br/>
      </w:r>
      <w:r>
        <w:rPr>
          <w:sz w:val="28"/>
        </w:rPr>
        <w:br/>
      </w:r>
      <w:r>
        <w:rPr>
          <w:sz w:val="28"/>
        </w:rPr>
        <w:br/>
      </w:r>
    </w:p>
    <w:tbl>
      <w:tblPr>
        <w:tblW w:w="0" w:type="auto"/>
        <w:tblInd w:w="30" w:type="dxa"/>
        <w:tblLayout w:type="fixed"/>
        <w:tblCellMar>
          <w:left w:w="30" w:type="dxa"/>
          <w:right w:w="30" w:type="dxa"/>
        </w:tblCellMar>
        <w:tblLook w:val="0000"/>
      </w:tblPr>
      <w:tblGrid>
        <w:gridCol w:w="1262"/>
        <w:gridCol w:w="1966"/>
        <w:gridCol w:w="5663"/>
      </w:tblGrid>
      <w:tr w:rsidR="00A44F66">
        <w:tblPrEx>
          <w:tblCellMar>
            <w:top w:w="0" w:type="dxa"/>
            <w:bottom w:w="0" w:type="dxa"/>
          </w:tblCellMar>
        </w:tblPrEx>
        <w:tc>
          <w:tcPr>
            <w:tcW w:w="1262" w:type="dxa"/>
            <w:tcBorders>
              <w:top w:val="threeDEmboss" w:sz="6" w:space="0" w:color="auto"/>
              <w:left w:val="threeDEmboss" w:sz="6" w:space="0" w:color="auto"/>
              <w:bottom w:val="threeDEmboss" w:sz="6" w:space="0" w:color="auto"/>
              <w:right w:val="threeDEmboss" w:sz="6" w:space="0" w:color="auto"/>
            </w:tcBorders>
          </w:tcPr>
          <w:p w:rsidR="00A44F66" w:rsidRDefault="00A44F66">
            <w:pPr>
              <w:rPr>
                <w:sz w:val="28"/>
              </w:rPr>
            </w:pPr>
            <w:r>
              <w:rPr>
                <w:sz w:val="28"/>
              </w:rPr>
              <w:lastRenderedPageBreak/>
              <w:fldChar w:fldCharType="begin"/>
            </w:r>
            <w:r>
              <w:rPr>
                <w:sz w:val="28"/>
              </w:rPr>
              <w:instrText>PRIVATE</w:instrText>
            </w:r>
            <w:r>
              <w:rPr>
                <w:sz w:val="28"/>
              </w:rPr>
              <w:fldChar w:fldCharType="end"/>
            </w:r>
          </w:p>
        </w:tc>
        <w:tc>
          <w:tcPr>
            <w:tcW w:w="1966" w:type="dxa"/>
            <w:tcBorders>
              <w:top w:val="threeDEmboss" w:sz="6" w:space="0" w:color="auto"/>
              <w:left w:val="threeDEmboss" w:sz="6" w:space="0" w:color="auto"/>
              <w:bottom w:val="threeDEmboss" w:sz="6" w:space="0" w:color="auto"/>
              <w:right w:val="threeDEmboss" w:sz="6" w:space="0" w:color="auto"/>
            </w:tcBorders>
          </w:tcPr>
          <w:p w:rsidR="00A44F66" w:rsidRDefault="00A44F66">
            <w:pPr>
              <w:rPr>
                <w:sz w:val="28"/>
              </w:rPr>
            </w:pPr>
          </w:p>
        </w:tc>
        <w:tc>
          <w:tcPr>
            <w:tcW w:w="5663"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3 % - высший класс собственников</w:t>
            </w:r>
          </w:p>
        </w:tc>
      </w:tr>
      <w:tr w:rsidR="00A44F66">
        <w:tblPrEx>
          <w:tblCellMar>
            <w:top w:w="0" w:type="dxa"/>
            <w:bottom w:w="0" w:type="dxa"/>
          </w:tblCellMar>
        </w:tblPrEx>
        <w:tc>
          <w:tcPr>
            <w:tcW w:w="1262" w:type="dxa"/>
            <w:tcBorders>
              <w:top w:val="threeDEmboss" w:sz="6" w:space="0" w:color="auto"/>
              <w:left w:val="threeDEmboss" w:sz="6" w:space="0" w:color="auto"/>
              <w:bottom w:val="threeDEmboss" w:sz="6" w:space="0" w:color="auto"/>
              <w:right w:val="threeDEmboss" w:sz="6" w:space="0" w:color="auto"/>
            </w:tcBorders>
          </w:tcPr>
          <w:p w:rsidR="00A44F66" w:rsidRDefault="00A44F66">
            <w:pPr>
              <w:rPr>
                <w:sz w:val="28"/>
              </w:rPr>
            </w:pPr>
          </w:p>
        </w:tc>
        <w:tc>
          <w:tcPr>
            <w:tcW w:w="1966"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 xml:space="preserve">27 % - </w:t>
            </w:r>
          </w:p>
        </w:tc>
        <w:tc>
          <w:tcPr>
            <w:tcW w:w="5663"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средний класс</w:t>
            </w:r>
          </w:p>
        </w:tc>
      </w:tr>
      <w:tr w:rsidR="00A44F66">
        <w:tblPrEx>
          <w:tblCellMar>
            <w:top w:w="0" w:type="dxa"/>
            <w:bottom w:w="0" w:type="dxa"/>
          </w:tblCellMar>
        </w:tblPrEx>
        <w:tc>
          <w:tcPr>
            <w:tcW w:w="1262"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 xml:space="preserve">70 % - </w:t>
            </w:r>
          </w:p>
        </w:tc>
        <w:tc>
          <w:tcPr>
            <w:tcW w:w="1966"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 xml:space="preserve">социальные </w:t>
            </w:r>
          </w:p>
        </w:tc>
        <w:tc>
          <w:tcPr>
            <w:tcW w:w="5663" w:type="dxa"/>
            <w:tcBorders>
              <w:top w:val="threeDEmboss" w:sz="6" w:space="0" w:color="auto"/>
              <w:left w:val="threeDEmboss" w:sz="6" w:space="0" w:color="auto"/>
              <w:bottom w:val="threeDEmboss" w:sz="6" w:space="0" w:color="auto"/>
              <w:right w:val="threeDEmboss" w:sz="6" w:space="0" w:color="auto"/>
            </w:tcBorders>
          </w:tcPr>
          <w:p w:rsidR="00A44F66" w:rsidRDefault="00A44F66">
            <w:pPr>
              <w:jc w:val="center"/>
              <w:rPr>
                <w:sz w:val="28"/>
              </w:rPr>
            </w:pPr>
            <w:r>
              <w:rPr>
                <w:b/>
                <w:sz w:val="28"/>
              </w:rPr>
              <w:t xml:space="preserve">низы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В И Д Ы С О Ц И А Л Ь Н Ы Х И З М Е Н Е Н И Й</w:t>
            </w:r>
            <w:r>
              <w:rPr>
                <w:sz w:val="28"/>
              </w:rPr>
              <w:t xml:space="preserve">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2353"/>
        <w:gridCol w:w="2266"/>
        <w:gridCol w:w="1568"/>
        <w:gridCol w:w="2702"/>
      </w:tblGrid>
      <w:tr w:rsidR="00A44F66">
        <w:tblPrEx>
          <w:tblCellMar>
            <w:top w:w="0" w:type="dxa"/>
            <w:bottom w:w="0" w:type="dxa"/>
          </w:tblCellMar>
        </w:tblPrEx>
        <w:tc>
          <w:tcPr>
            <w:tcW w:w="2353"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В зависимости от механизма</w:t>
            </w:r>
          </w:p>
        </w:tc>
        <w:tc>
          <w:tcPr>
            <w:tcW w:w="2266"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b/>
                <w:sz w:val="28"/>
              </w:rPr>
              <w:t>По типу социальных связей</w:t>
            </w:r>
          </w:p>
        </w:tc>
        <w:tc>
          <w:tcPr>
            <w:tcW w:w="156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b/>
                <w:sz w:val="28"/>
              </w:rPr>
              <w:t>По направленности</w:t>
            </w:r>
          </w:p>
        </w:tc>
        <w:tc>
          <w:tcPr>
            <w:tcW w:w="270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b/>
                <w:sz w:val="28"/>
              </w:rPr>
              <w:t>По сферам общественной жизни</w:t>
            </w:r>
          </w:p>
        </w:tc>
      </w:tr>
      <w:tr w:rsidR="00A44F66">
        <w:tblPrEx>
          <w:tblCellMar>
            <w:top w:w="0" w:type="dxa"/>
            <w:bottom w:w="0" w:type="dxa"/>
          </w:tblCellMar>
        </w:tblPrEx>
        <w:tc>
          <w:tcPr>
            <w:tcW w:w="2353"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i/>
                <w:sz w:val="28"/>
              </w:rPr>
              <w:t xml:space="preserve">эволюционные </w:t>
            </w:r>
            <w:r>
              <w:rPr>
                <w:b/>
                <w:i/>
                <w:sz w:val="28"/>
              </w:rPr>
              <w:br/>
            </w:r>
            <w:r>
              <w:rPr>
                <w:b/>
                <w:i/>
                <w:sz w:val="28"/>
              </w:rPr>
              <w:br/>
              <w:t>революционные</w:t>
            </w:r>
          </w:p>
        </w:tc>
        <w:tc>
          <w:tcPr>
            <w:tcW w:w="2266"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i/>
                <w:sz w:val="28"/>
              </w:rPr>
              <w:t xml:space="preserve">структурные </w:t>
            </w:r>
            <w:r>
              <w:rPr>
                <w:b/>
                <w:i/>
                <w:sz w:val="28"/>
              </w:rPr>
              <w:br/>
              <w:t>функциональные</w:t>
            </w:r>
            <w:r>
              <w:rPr>
                <w:b/>
                <w:i/>
                <w:sz w:val="28"/>
              </w:rPr>
              <w:br/>
              <w:t>процессуальные</w:t>
            </w:r>
            <w:r>
              <w:rPr>
                <w:b/>
                <w:i/>
                <w:sz w:val="28"/>
              </w:rPr>
              <w:br/>
              <w:t>мотивационные</w:t>
            </w:r>
          </w:p>
        </w:tc>
        <w:tc>
          <w:tcPr>
            <w:tcW w:w="1568"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i/>
                <w:sz w:val="28"/>
              </w:rPr>
              <w:t xml:space="preserve">однонаправленные </w:t>
            </w:r>
            <w:r>
              <w:rPr>
                <w:b/>
                <w:i/>
                <w:sz w:val="28"/>
              </w:rPr>
              <w:br/>
            </w:r>
            <w:r>
              <w:rPr>
                <w:b/>
                <w:i/>
                <w:sz w:val="28"/>
              </w:rPr>
              <w:br/>
              <w:t>циклические</w:t>
            </w:r>
          </w:p>
        </w:tc>
        <w:tc>
          <w:tcPr>
            <w:tcW w:w="270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b/>
                <w:i/>
                <w:sz w:val="28"/>
              </w:rPr>
              <w:t xml:space="preserve">социально-культурные </w:t>
            </w:r>
            <w:r>
              <w:rPr>
                <w:b/>
                <w:i/>
                <w:sz w:val="28"/>
              </w:rPr>
              <w:br/>
              <w:t>социально-экономические</w:t>
            </w:r>
            <w:r>
              <w:rPr>
                <w:b/>
                <w:i/>
                <w:sz w:val="28"/>
              </w:rPr>
              <w:br/>
              <w:t xml:space="preserve">индустриально-технологические </w:t>
            </w:r>
            <w:r>
              <w:rPr>
                <w:b/>
                <w:i/>
                <w:sz w:val="28"/>
              </w:rPr>
              <w:br/>
              <w:t>научно-технические</w:t>
            </w:r>
            <w:r>
              <w:rPr>
                <w:b/>
                <w:i/>
                <w:sz w:val="28"/>
              </w:rPr>
              <w:br/>
              <w:t>социально-политические</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8892"/>
      </w:tblGrid>
      <w:tr w:rsidR="00A44F66">
        <w:tblPrEx>
          <w:tblCellMar>
            <w:top w:w="0" w:type="dxa"/>
            <w:bottom w:w="0" w:type="dxa"/>
          </w:tblCellMar>
        </w:tblPrEx>
        <w:tc>
          <w:tcPr>
            <w:tcW w:w="8892"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b/>
                <w:sz w:val="28"/>
              </w:rPr>
              <w:t>С О Ц И А Л Ь Н Ы Й К О Н Ф Л И К Т</w:t>
            </w:r>
            <w:r>
              <w:rPr>
                <w:sz w:val="28"/>
              </w:rPr>
              <w:t xml:space="preserve"> </w:t>
            </w:r>
          </w:p>
        </w:tc>
      </w:tr>
    </w:tbl>
    <w:p w:rsidR="00A44F66" w:rsidRDefault="00A44F66">
      <w:pPr>
        <w:rPr>
          <w:sz w:val="28"/>
        </w:rPr>
      </w:pPr>
    </w:p>
    <w:tbl>
      <w:tblPr>
        <w:tblW w:w="0" w:type="auto"/>
        <w:tblInd w:w="30" w:type="dxa"/>
        <w:tblLayout w:type="fixed"/>
        <w:tblCellMar>
          <w:left w:w="30" w:type="dxa"/>
          <w:right w:w="30" w:type="dxa"/>
        </w:tblCellMar>
        <w:tblLook w:val="0000"/>
      </w:tblPr>
      <w:tblGrid>
        <w:gridCol w:w="2511"/>
        <w:gridCol w:w="4705"/>
        <w:gridCol w:w="1675"/>
      </w:tblGrid>
      <w:tr w:rsidR="00A44F66">
        <w:tblPrEx>
          <w:tblCellMar>
            <w:top w:w="0" w:type="dxa"/>
            <w:bottom w:w="0" w:type="dxa"/>
          </w:tblCellMar>
        </w:tblPrEx>
        <w:tc>
          <w:tcPr>
            <w:tcW w:w="2511"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fldChar w:fldCharType="begin"/>
            </w:r>
            <w:r>
              <w:rPr>
                <w:sz w:val="28"/>
              </w:rPr>
              <w:instrText>PRIVATE</w:instrText>
            </w:r>
            <w:r>
              <w:rPr>
                <w:sz w:val="28"/>
              </w:rPr>
              <w:fldChar w:fldCharType="end"/>
            </w:r>
            <w:r>
              <w:rPr>
                <w:sz w:val="28"/>
              </w:rPr>
              <w:t>ФУНКЦИИ</w:t>
            </w:r>
          </w:p>
        </w:tc>
        <w:tc>
          <w:tcPr>
            <w:tcW w:w="470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ИСТОЧНИК</w:t>
            </w:r>
          </w:p>
        </w:tc>
        <w:tc>
          <w:tcPr>
            <w:tcW w:w="167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jc w:val="center"/>
              <w:rPr>
                <w:sz w:val="28"/>
              </w:rPr>
            </w:pPr>
            <w:r>
              <w:rPr>
                <w:sz w:val="28"/>
              </w:rPr>
              <w:t>СПОСОБЫ</w:t>
            </w:r>
            <w:r>
              <w:rPr>
                <w:sz w:val="28"/>
              </w:rPr>
              <w:br/>
              <w:t>ЗАВЕРШЕНИЯ</w:t>
            </w:r>
          </w:p>
        </w:tc>
      </w:tr>
      <w:tr w:rsidR="00A44F66">
        <w:tblPrEx>
          <w:tblCellMar>
            <w:top w:w="0" w:type="dxa"/>
            <w:bottom w:w="0" w:type="dxa"/>
          </w:tblCellMar>
        </w:tblPrEx>
        <w:tc>
          <w:tcPr>
            <w:tcW w:w="2511"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4"/>
              </w:numPr>
              <w:tabs>
                <w:tab w:val="num" w:pos="720"/>
              </w:tabs>
              <w:outlineLvl w:val="0"/>
              <w:rPr>
                <w:sz w:val="28"/>
              </w:rPr>
            </w:pPr>
            <w:r>
              <w:rPr>
                <w:sz w:val="28"/>
              </w:rPr>
              <w:t xml:space="preserve">Информация о наличии социальной напряженности </w:t>
            </w:r>
          </w:p>
          <w:p w:rsidR="00A44F66" w:rsidRDefault="00A44F66">
            <w:pPr>
              <w:numPr>
                <w:ilvl w:val="0"/>
                <w:numId w:val="4"/>
              </w:numPr>
              <w:tabs>
                <w:tab w:val="num" w:pos="720"/>
              </w:tabs>
              <w:outlineLvl w:val="0"/>
              <w:rPr>
                <w:sz w:val="28"/>
              </w:rPr>
            </w:pPr>
            <w:r>
              <w:rPr>
                <w:sz w:val="28"/>
              </w:rPr>
              <w:t xml:space="preserve">Стимулирование социальных изменений </w:t>
            </w:r>
          </w:p>
          <w:p w:rsidR="00A44F66" w:rsidRDefault="00A44F66">
            <w:pPr>
              <w:numPr>
                <w:ilvl w:val="0"/>
                <w:numId w:val="4"/>
              </w:numPr>
              <w:tabs>
                <w:tab w:val="num" w:pos="720"/>
              </w:tabs>
              <w:outlineLvl w:val="0"/>
              <w:rPr>
                <w:sz w:val="28"/>
              </w:rPr>
            </w:pPr>
            <w:r>
              <w:rPr>
                <w:sz w:val="28"/>
              </w:rPr>
              <w:t xml:space="preserve">Снятие социальных напряжений </w:t>
            </w:r>
          </w:p>
        </w:tc>
        <w:tc>
          <w:tcPr>
            <w:tcW w:w="470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rPr>
                <w:sz w:val="28"/>
              </w:rPr>
            </w:pPr>
            <w:r>
              <w:rPr>
                <w:sz w:val="28"/>
              </w:rPr>
              <w:t>Неравномерное распределение жизненных ресурсов между социальными общностями и индивидами</w:t>
            </w:r>
          </w:p>
        </w:tc>
        <w:tc>
          <w:tcPr>
            <w:tcW w:w="1675" w:type="dxa"/>
            <w:tcBorders>
              <w:top w:val="threeDEmboss" w:sz="6" w:space="0" w:color="000000"/>
              <w:left w:val="threeDEmboss" w:sz="6" w:space="0" w:color="000000"/>
              <w:bottom w:val="threeDEmboss" w:sz="6" w:space="0" w:color="000000"/>
              <w:right w:val="threeDEmboss" w:sz="6" w:space="0" w:color="000000"/>
            </w:tcBorders>
          </w:tcPr>
          <w:p w:rsidR="00A44F66" w:rsidRDefault="00A44F66">
            <w:pPr>
              <w:numPr>
                <w:ilvl w:val="0"/>
                <w:numId w:val="6"/>
              </w:numPr>
              <w:tabs>
                <w:tab w:val="num" w:pos="720"/>
              </w:tabs>
              <w:outlineLvl w:val="0"/>
              <w:rPr>
                <w:sz w:val="28"/>
              </w:rPr>
            </w:pPr>
            <w:r>
              <w:rPr>
                <w:sz w:val="28"/>
              </w:rPr>
              <w:t xml:space="preserve">Разрешение </w:t>
            </w:r>
          </w:p>
          <w:p w:rsidR="00A44F66" w:rsidRDefault="00A44F66">
            <w:pPr>
              <w:numPr>
                <w:ilvl w:val="0"/>
                <w:numId w:val="6"/>
              </w:numPr>
              <w:tabs>
                <w:tab w:val="num" w:pos="720"/>
              </w:tabs>
              <w:outlineLvl w:val="0"/>
              <w:rPr>
                <w:sz w:val="28"/>
              </w:rPr>
            </w:pPr>
            <w:r>
              <w:rPr>
                <w:sz w:val="28"/>
              </w:rPr>
              <w:t xml:space="preserve">Компромисс </w:t>
            </w:r>
          </w:p>
          <w:p w:rsidR="00A44F66" w:rsidRDefault="00A44F66">
            <w:pPr>
              <w:numPr>
                <w:ilvl w:val="0"/>
                <w:numId w:val="6"/>
              </w:numPr>
              <w:tabs>
                <w:tab w:val="num" w:pos="720"/>
              </w:tabs>
              <w:outlineLvl w:val="0"/>
              <w:rPr>
                <w:sz w:val="28"/>
              </w:rPr>
            </w:pPr>
            <w:r>
              <w:rPr>
                <w:sz w:val="28"/>
              </w:rPr>
              <w:t xml:space="preserve">Победа одной из сторон </w:t>
            </w:r>
          </w:p>
          <w:p w:rsidR="00A44F66" w:rsidRDefault="00A44F66">
            <w:pPr>
              <w:numPr>
                <w:ilvl w:val="0"/>
                <w:numId w:val="6"/>
              </w:numPr>
              <w:tabs>
                <w:tab w:val="num" w:pos="720"/>
              </w:tabs>
              <w:outlineLvl w:val="0"/>
              <w:rPr>
                <w:sz w:val="28"/>
              </w:rPr>
            </w:pPr>
            <w:r>
              <w:rPr>
                <w:sz w:val="28"/>
              </w:rPr>
              <w:t xml:space="preserve">Разрушение социальной системы </w:t>
            </w:r>
          </w:p>
        </w:tc>
      </w:tr>
    </w:tbl>
    <w:p w:rsidR="00A44F66" w:rsidRDefault="00A44F66">
      <w:hyperlink r:id="rId47" w:history="1">
        <w:r>
          <w:rPr>
            <w:rStyle w:val="a3"/>
          </w:rPr>
          <w:t>[Home]</w:t>
        </w:r>
      </w:hyperlink>
      <w:r>
        <w:t xml:space="preserve"> </w:t>
      </w:r>
      <w:hyperlink r:id="rId48" w:history="1">
        <w:r>
          <w:rPr>
            <w:rStyle w:val="a3"/>
          </w:rPr>
          <w:t>[Back]</w:t>
        </w:r>
      </w:hyperlink>
      <w:r>
        <w:t xml:space="preserve"> </w:t>
      </w:r>
    </w:p>
    <w:p w:rsidR="00A44F66" w:rsidRDefault="00A44F66">
      <w:pPr>
        <w:jc w:val="center"/>
        <w:rPr>
          <w:sz w:val="28"/>
        </w:rPr>
      </w:pPr>
      <w:r>
        <w:rPr>
          <w:b/>
          <w:sz w:val="28"/>
        </w:rPr>
        <w:t>ЛИТЕРАТУРА</w:t>
      </w:r>
    </w:p>
    <w:p w:rsidR="00A44F66" w:rsidRDefault="00A44F66">
      <w:pPr>
        <w:rPr>
          <w:sz w:val="28"/>
        </w:rPr>
      </w:pPr>
      <w:r>
        <w:rPr>
          <w:sz w:val="28"/>
        </w:rPr>
        <w:br/>
      </w:r>
    </w:p>
    <w:p w:rsidR="00A44F66" w:rsidRDefault="00A44F66">
      <w:pPr>
        <w:numPr>
          <w:ilvl w:val="0"/>
          <w:numId w:val="3"/>
        </w:numPr>
        <w:tabs>
          <w:tab w:val="num" w:pos="720"/>
        </w:tabs>
        <w:outlineLvl w:val="0"/>
        <w:rPr>
          <w:sz w:val="28"/>
        </w:rPr>
      </w:pPr>
      <w:r>
        <w:rPr>
          <w:sz w:val="28"/>
        </w:rPr>
        <w:lastRenderedPageBreak/>
        <w:t xml:space="preserve">Аверин А.Н. Социальное управление: опыт философского анализа. - М., 1984. </w:t>
      </w:r>
    </w:p>
    <w:p w:rsidR="00A44F66" w:rsidRDefault="00A44F66">
      <w:pPr>
        <w:numPr>
          <w:ilvl w:val="0"/>
          <w:numId w:val="3"/>
        </w:numPr>
        <w:tabs>
          <w:tab w:val="num" w:pos="720"/>
        </w:tabs>
        <w:outlineLvl w:val="0"/>
        <w:rPr>
          <w:sz w:val="28"/>
        </w:rPr>
      </w:pPr>
      <w:r>
        <w:rPr>
          <w:sz w:val="28"/>
        </w:rPr>
        <w:t xml:space="preserve">Агеев В.С. Межгрупповое взаимодействие: социально-психологические проблемы. - М., 1990. </w:t>
      </w:r>
    </w:p>
    <w:p w:rsidR="00A44F66" w:rsidRDefault="00A44F66">
      <w:pPr>
        <w:numPr>
          <w:ilvl w:val="0"/>
          <w:numId w:val="3"/>
        </w:numPr>
        <w:tabs>
          <w:tab w:val="num" w:pos="720"/>
        </w:tabs>
        <w:outlineLvl w:val="0"/>
        <w:rPr>
          <w:sz w:val="28"/>
        </w:rPr>
      </w:pPr>
      <w:r>
        <w:rPr>
          <w:sz w:val="28"/>
        </w:rPr>
        <w:t xml:space="preserve">Альбом схем по социологии и политологии. - М.,1998. </w:t>
      </w:r>
    </w:p>
    <w:p w:rsidR="00A44F66" w:rsidRDefault="00A44F66">
      <w:pPr>
        <w:numPr>
          <w:ilvl w:val="0"/>
          <w:numId w:val="3"/>
        </w:numPr>
        <w:tabs>
          <w:tab w:val="num" w:pos="720"/>
        </w:tabs>
        <w:outlineLvl w:val="0"/>
        <w:rPr>
          <w:sz w:val="28"/>
        </w:rPr>
      </w:pPr>
      <w:r>
        <w:rPr>
          <w:sz w:val="28"/>
        </w:rPr>
        <w:t xml:space="preserve">Американская социология: Перспективы, проблемы, методы. - М., 1972. </w:t>
      </w:r>
    </w:p>
    <w:p w:rsidR="00A44F66" w:rsidRDefault="00A44F66">
      <w:pPr>
        <w:numPr>
          <w:ilvl w:val="0"/>
          <w:numId w:val="3"/>
        </w:numPr>
        <w:tabs>
          <w:tab w:val="num" w:pos="720"/>
        </w:tabs>
        <w:outlineLvl w:val="0"/>
        <w:rPr>
          <w:sz w:val="28"/>
        </w:rPr>
      </w:pPr>
      <w:r>
        <w:rPr>
          <w:sz w:val="28"/>
        </w:rPr>
        <w:t xml:space="preserve">Андреева Г.М. Социальная психология. - М., 1988. </w:t>
      </w:r>
    </w:p>
    <w:p w:rsidR="00A44F66" w:rsidRDefault="00A44F66">
      <w:pPr>
        <w:numPr>
          <w:ilvl w:val="0"/>
          <w:numId w:val="3"/>
        </w:numPr>
        <w:tabs>
          <w:tab w:val="num" w:pos="720"/>
        </w:tabs>
        <w:outlineLvl w:val="0"/>
        <w:rPr>
          <w:sz w:val="28"/>
        </w:rPr>
      </w:pPr>
      <w:r>
        <w:rPr>
          <w:sz w:val="28"/>
        </w:rPr>
        <w:t xml:space="preserve">Арон Р. Этапы развития социологической мысли. - М., 1983. </w:t>
      </w:r>
    </w:p>
    <w:p w:rsidR="00A44F66" w:rsidRDefault="00A44F66">
      <w:pPr>
        <w:numPr>
          <w:ilvl w:val="0"/>
          <w:numId w:val="3"/>
        </w:numPr>
        <w:tabs>
          <w:tab w:val="num" w:pos="720"/>
        </w:tabs>
        <w:outlineLvl w:val="0"/>
        <w:rPr>
          <w:sz w:val="28"/>
        </w:rPr>
      </w:pPr>
      <w:r>
        <w:rPr>
          <w:sz w:val="28"/>
        </w:rPr>
        <w:t xml:space="preserve">Баталов Э.Я. Философия бунта. - М., 1973. </w:t>
      </w:r>
    </w:p>
    <w:p w:rsidR="00A44F66" w:rsidRDefault="00A44F66">
      <w:pPr>
        <w:numPr>
          <w:ilvl w:val="0"/>
          <w:numId w:val="3"/>
        </w:numPr>
        <w:tabs>
          <w:tab w:val="num" w:pos="720"/>
        </w:tabs>
        <w:outlineLvl w:val="0"/>
        <w:rPr>
          <w:sz w:val="28"/>
        </w:rPr>
      </w:pPr>
      <w:r>
        <w:rPr>
          <w:sz w:val="28"/>
        </w:rPr>
        <w:t xml:space="preserve">Бауман З. Мыслить социологически. - М., 1996. </w:t>
      </w:r>
    </w:p>
    <w:p w:rsidR="00A44F66" w:rsidRDefault="00A44F66">
      <w:pPr>
        <w:numPr>
          <w:ilvl w:val="0"/>
          <w:numId w:val="3"/>
        </w:numPr>
        <w:tabs>
          <w:tab w:val="num" w:pos="720"/>
        </w:tabs>
        <w:outlineLvl w:val="0"/>
        <w:rPr>
          <w:sz w:val="28"/>
        </w:rPr>
      </w:pPr>
      <w:r>
        <w:rPr>
          <w:sz w:val="28"/>
        </w:rPr>
        <w:t xml:space="preserve">Беккер Г., Босков А. Современная социологическая теория. - М., 1961. </w:t>
      </w:r>
    </w:p>
    <w:p w:rsidR="00A44F66" w:rsidRDefault="00A44F66">
      <w:pPr>
        <w:numPr>
          <w:ilvl w:val="0"/>
          <w:numId w:val="3"/>
        </w:numPr>
        <w:tabs>
          <w:tab w:val="num" w:pos="720"/>
        </w:tabs>
        <w:outlineLvl w:val="0"/>
        <w:rPr>
          <w:sz w:val="28"/>
        </w:rPr>
      </w:pPr>
      <w:r>
        <w:rPr>
          <w:sz w:val="28"/>
        </w:rPr>
        <w:t xml:space="preserve">Бергер П. Приглашение в социологию. - М., 1996. </w:t>
      </w:r>
    </w:p>
    <w:p w:rsidR="00A44F66" w:rsidRDefault="00A44F66">
      <w:pPr>
        <w:numPr>
          <w:ilvl w:val="0"/>
          <w:numId w:val="3"/>
        </w:numPr>
        <w:tabs>
          <w:tab w:val="num" w:pos="720"/>
        </w:tabs>
        <w:outlineLvl w:val="0"/>
        <w:rPr>
          <w:sz w:val="28"/>
        </w:rPr>
      </w:pPr>
      <w:r>
        <w:rPr>
          <w:sz w:val="28"/>
        </w:rPr>
        <w:t xml:space="preserve">Берн Э. Игры, в которые играют люди. - М., 1988. </w:t>
      </w:r>
    </w:p>
    <w:p w:rsidR="00A44F66" w:rsidRDefault="00A44F66">
      <w:pPr>
        <w:numPr>
          <w:ilvl w:val="0"/>
          <w:numId w:val="3"/>
        </w:numPr>
        <w:tabs>
          <w:tab w:val="num" w:pos="720"/>
        </w:tabs>
        <w:outlineLvl w:val="0"/>
        <w:rPr>
          <w:sz w:val="28"/>
        </w:rPr>
      </w:pPr>
      <w:r>
        <w:rPr>
          <w:sz w:val="28"/>
        </w:rPr>
        <w:t xml:space="preserve">Библер В.С. Культура. Диалог культур // Вопросы философии. - 1989. - №6. </w:t>
      </w:r>
    </w:p>
    <w:p w:rsidR="00A44F66" w:rsidRDefault="00A44F66">
      <w:pPr>
        <w:numPr>
          <w:ilvl w:val="0"/>
          <w:numId w:val="3"/>
        </w:numPr>
        <w:tabs>
          <w:tab w:val="num" w:pos="720"/>
        </w:tabs>
        <w:outlineLvl w:val="0"/>
        <w:rPr>
          <w:sz w:val="28"/>
        </w:rPr>
      </w:pPr>
      <w:r>
        <w:rPr>
          <w:sz w:val="28"/>
        </w:rPr>
        <w:t xml:space="preserve">Блауберг И.Г., Юдин Э.Г. Становление и сущность системного подхода. - М., 1973. </w:t>
      </w:r>
    </w:p>
    <w:p w:rsidR="00A44F66" w:rsidRDefault="00A44F66">
      <w:pPr>
        <w:numPr>
          <w:ilvl w:val="0"/>
          <w:numId w:val="3"/>
        </w:numPr>
        <w:tabs>
          <w:tab w:val="num" w:pos="720"/>
        </w:tabs>
        <w:outlineLvl w:val="0"/>
        <w:rPr>
          <w:sz w:val="28"/>
        </w:rPr>
      </w:pPr>
      <w:r>
        <w:rPr>
          <w:sz w:val="28"/>
        </w:rPr>
        <w:t xml:space="preserve">Бляхер Л.Е. Виртуальные состояния социума, или шансы и риски открытого общества в России. - М., 1997. </w:t>
      </w:r>
    </w:p>
    <w:p w:rsidR="00A44F66" w:rsidRDefault="00A44F66">
      <w:pPr>
        <w:numPr>
          <w:ilvl w:val="0"/>
          <w:numId w:val="3"/>
        </w:numPr>
        <w:tabs>
          <w:tab w:val="num" w:pos="720"/>
        </w:tabs>
        <w:outlineLvl w:val="0"/>
        <w:rPr>
          <w:sz w:val="28"/>
        </w:rPr>
      </w:pPr>
      <w:r>
        <w:rPr>
          <w:sz w:val="28"/>
        </w:rPr>
        <w:t xml:space="preserve">Бобнева М.И. Социальные нормы и регуляция поведения. - М., 1978. </w:t>
      </w:r>
    </w:p>
    <w:p w:rsidR="00A44F66" w:rsidRDefault="00A44F66">
      <w:pPr>
        <w:numPr>
          <w:ilvl w:val="0"/>
          <w:numId w:val="3"/>
        </w:numPr>
        <w:tabs>
          <w:tab w:val="num" w:pos="720"/>
        </w:tabs>
        <w:outlineLvl w:val="0"/>
        <w:rPr>
          <w:sz w:val="28"/>
        </w:rPr>
      </w:pPr>
      <w:r>
        <w:rPr>
          <w:sz w:val="28"/>
        </w:rPr>
        <w:t xml:space="preserve">Большой толковый социологический словарь в 2-х т. - М., 1999. </w:t>
      </w:r>
    </w:p>
    <w:p w:rsidR="00A44F66" w:rsidRDefault="00A44F66">
      <w:pPr>
        <w:numPr>
          <w:ilvl w:val="0"/>
          <w:numId w:val="3"/>
        </w:numPr>
        <w:tabs>
          <w:tab w:val="num" w:pos="720"/>
        </w:tabs>
        <w:outlineLvl w:val="0"/>
        <w:rPr>
          <w:sz w:val="28"/>
        </w:rPr>
      </w:pPr>
      <w:r>
        <w:rPr>
          <w:sz w:val="28"/>
        </w:rPr>
        <w:t xml:space="preserve">Бородкин Ф.М., Коряк Н.М. Внимание: конфликт!. - Новосибирск, 1989. </w:t>
      </w:r>
    </w:p>
    <w:p w:rsidR="00A44F66" w:rsidRDefault="00A44F66">
      <w:pPr>
        <w:numPr>
          <w:ilvl w:val="0"/>
          <w:numId w:val="3"/>
        </w:numPr>
        <w:tabs>
          <w:tab w:val="num" w:pos="720"/>
        </w:tabs>
        <w:outlineLvl w:val="0"/>
        <w:rPr>
          <w:sz w:val="28"/>
        </w:rPr>
      </w:pPr>
      <w:r>
        <w:rPr>
          <w:sz w:val="28"/>
        </w:rPr>
        <w:t xml:space="preserve">Буржуазная социология на исходе ХХ века. - М., 1986. </w:t>
      </w:r>
    </w:p>
    <w:p w:rsidR="00A44F66" w:rsidRDefault="00A44F66">
      <w:pPr>
        <w:numPr>
          <w:ilvl w:val="0"/>
          <w:numId w:val="3"/>
        </w:numPr>
        <w:tabs>
          <w:tab w:val="num" w:pos="720"/>
        </w:tabs>
        <w:outlineLvl w:val="0"/>
        <w:rPr>
          <w:sz w:val="28"/>
        </w:rPr>
      </w:pPr>
      <w:r>
        <w:rPr>
          <w:sz w:val="28"/>
        </w:rPr>
        <w:t xml:space="preserve">Вебер М. Избранные произведения. - М., 1990. </w:t>
      </w:r>
    </w:p>
    <w:p w:rsidR="00A44F66" w:rsidRDefault="00A44F66">
      <w:pPr>
        <w:numPr>
          <w:ilvl w:val="0"/>
          <w:numId w:val="3"/>
        </w:numPr>
        <w:tabs>
          <w:tab w:val="num" w:pos="720"/>
        </w:tabs>
        <w:outlineLvl w:val="0"/>
        <w:rPr>
          <w:sz w:val="28"/>
        </w:rPr>
      </w:pPr>
      <w:r>
        <w:rPr>
          <w:sz w:val="28"/>
        </w:rPr>
        <w:t xml:space="preserve">Веблен Т. Теория праздного класса. - М., 1984. </w:t>
      </w:r>
    </w:p>
    <w:p w:rsidR="00A44F66" w:rsidRDefault="00A44F66">
      <w:pPr>
        <w:numPr>
          <w:ilvl w:val="0"/>
          <w:numId w:val="3"/>
        </w:numPr>
        <w:tabs>
          <w:tab w:val="num" w:pos="720"/>
        </w:tabs>
        <w:outlineLvl w:val="0"/>
        <w:rPr>
          <w:sz w:val="28"/>
        </w:rPr>
      </w:pPr>
      <w:r>
        <w:rPr>
          <w:sz w:val="28"/>
        </w:rPr>
        <w:t xml:space="preserve">Винограй Э.Г. Основы общей теории систем. - Кемерово, 1993. </w:t>
      </w:r>
    </w:p>
    <w:p w:rsidR="00A44F66" w:rsidRDefault="00A44F66">
      <w:pPr>
        <w:numPr>
          <w:ilvl w:val="0"/>
          <w:numId w:val="3"/>
        </w:numPr>
        <w:tabs>
          <w:tab w:val="num" w:pos="720"/>
        </w:tabs>
        <w:outlineLvl w:val="0"/>
        <w:rPr>
          <w:sz w:val="28"/>
        </w:rPr>
      </w:pPr>
      <w:r>
        <w:rPr>
          <w:sz w:val="28"/>
        </w:rPr>
        <w:t xml:space="preserve">Витаньи И. Общество, культура, социология. - М., 1984. </w:t>
      </w:r>
    </w:p>
    <w:p w:rsidR="00A44F66" w:rsidRDefault="00A44F66">
      <w:pPr>
        <w:numPr>
          <w:ilvl w:val="0"/>
          <w:numId w:val="3"/>
        </w:numPr>
        <w:tabs>
          <w:tab w:val="num" w:pos="720"/>
        </w:tabs>
        <w:outlineLvl w:val="0"/>
        <w:rPr>
          <w:sz w:val="28"/>
        </w:rPr>
      </w:pPr>
      <w:r>
        <w:rPr>
          <w:sz w:val="28"/>
        </w:rPr>
        <w:t xml:space="preserve">Вятр Е. Социология политических отношений. - М., 1979. </w:t>
      </w:r>
    </w:p>
    <w:p w:rsidR="00A44F66" w:rsidRDefault="00A44F66">
      <w:pPr>
        <w:numPr>
          <w:ilvl w:val="0"/>
          <w:numId w:val="3"/>
        </w:numPr>
        <w:tabs>
          <w:tab w:val="num" w:pos="720"/>
        </w:tabs>
        <w:outlineLvl w:val="0"/>
        <w:rPr>
          <w:sz w:val="28"/>
        </w:rPr>
      </w:pPr>
      <w:r>
        <w:rPr>
          <w:sz w:val="28"/>
        </w:rPr>
        <w:t xml:space="preserve">Гайденко П.П., Давыдов Ю.Н. История и рациональность (Социология Макса Вебера и веберовский ренессанс0. - М., 1991. </w:t>
      </w:r>
    </w:p>
    <w:p w:rsidR="00A44F66" w:rsidRDefault="00A44F66">
      <w:pPr>
        <w:numPr>
          <w:ilvl w:val="0"/>
          <w:numId w:val="3"/>
        </w:numPr>
        <w:tabs>
          <w:tab w:val="num" w:pos="720"/>
        </w:tabs>
        <w:outlineLvl w:val="0"/>
        <w:rPr>
          <w:sz w:val="28"/>
        </w:rPr>
      </w:pPr>
      <w:r>
        <w:rPr>
          <w:sz w:val="28"/>
        </w:rPr>
        <w:t xml:space="preserve">Гайденко П.П., Давыдов Ю.Н. Проблема бюрократии у Макса Вебера // Вопросы философии. - 1991. - №3. </w:t>
      </w:r>
    </w:p>
    <w:p w:rsidR="00A44F66" w:rsidRDefault="00A44F66">
      <w:pPr>
        <w:numPr>
          <w:ilvl w:val="0"/>
          <w:numId w:val="3"/>
        </w:numPr>
        <w:tabs>
          <w:tab w:val="num" w:pos="720"/>
        </w:tabs>
        <w:outlineLvl w:val="0"/>
        <w:rPr>
          <w:sz w:val="28"/>
        </w:rPr>
      </w:pPr>
      <w:r>
        <w:rPr>
          <w:sz w:val="28"/>
        </w:rPr>
        <w:t xml:space="preserve">Гвишиани Д.М. Организация и управление. - М., 1972. </w:t>
      </w:r>
    </w:p>
    <w:p w:rsidR="00A44F66" w:rsidRDefault="00A44F66">
      <w:pPr>
        <w:numPr>
          <w:ilvl w:val="0"/>
          <w:numId w:val="3"/>
        </w:numPr>
        <w:tabs>
          <w:tab w:val="num" w:pos="720"/>
        </w:tabs>
        <w:outlineLvl w:val="0"/>
        <w:rPr>
          <w:sz w:val="28"/>
        </w:rPr>
      </w:pPr>
      <w:r>
        <w:rPr>
          <w:sz w:val="28"/>
        </w:rPr>
        <w:t xml:space="preserve">Голосенко И. История русской социологии. - М., 1995. </w:t>
      </w:r>
    </w:p>
    <w:p w:rsidR="00A44F66" w:rsidRDefault="00A44F66">
      <w:pPr>
        <w:numPr>
          <w:ilvl w:val="0"/>
          <w:numId w:val="3"/>
        </w:numPr>
        <w:tabs>
          <w:tab w:val="num" w:pos="720"/>
        </w:tabs>
        <w:outlineLvl w:val="0"/>
        <w:rPr>
          <w:sz w:val="28"/>
        </w:rPr>
      </w:pPr>
      <w:r>
        <w:rPr>
          <w:sz w:val="28"/>
        </w:rPr>
        <w:t xml:space="preserve">Гофман А.Б. Семь лекций по истории социологии. - М., 1995. </w:t>
      </w:r>
    </w:p>
    <w:p w:rsidR="00A44F66" w:rsidRDefault="00A44F66">
      <w:pPr>
        <w:numPr>
          <w:ilvl w:val="0"/>
          <w:numId w:val="3"/>
        </w:numPr>
        <w:tabs>
          <w:tab w:val="num" w:pos="720"/>
        </w:tabs>
        <w:outlineLvl w:val="0"/>
        <w:rPr>
          <w:sz w:val="28"/>
        </w:rPr>
      </w:pPr>
      <w:r>
        <w:rPr>
          <w:sz w:val="28"/>
        </w:rPr>
        <w:t xml:space="preserve">Графский В.Г. государство и технократия: Историко-критическое исследование. - М., 1981. </w:t>
      </w:r>
    </w:p>
    <w:p w:rsidR="00A44F66" w:rsidRDefault="00A44F66">
      <w:pPr>
        <w:numPr>
          <w:ilvl w:val="0"/>
          <w:numId w:val="3"/>
        </w:numPr>
        <w:tabs>
          <w:tab w:val="num" w:pos="720"/>
        </w:tabs>
        <w:outlineLvl w:val="0"/>
        <w:rPr>
          <w:sz w:val="28"/>
        </w:rPr>
      </w:pPr>
      <w:r>
        <w:rPr>
          <w:sz w:val="28"/>
        </w:rPr>
        <w:t xml:space="preserve">Гумилев Л.Н. Этногенез и биосфера Земли. - Л., 1990. </w:t>
      </w:r>
    </w:p>
    <w:p w:rsidR="00A44F66" w:rsidRDefault="00A44F66">
      <w:pPr>
        <w:numPr>
          <w:ilvl w:val="0"/>
          <w:numId w:val="3"/>
        </w:numPr>
        <w:tabs>
          <w:tab w:val="num" w:pos="720"/>
        </w:tabs>
        <w:outlineLvl w:val="0"/>
        <w:rPr>
          <w:sz w:val="28"/>
        </w:rPr>
      </w:pPr>
      <w:r>
        <w:rPr>
          <w:sz w:val="28"/>
        </w:rPr>
        <w:t xml:space="preserve">Гэлбрейт Дж. Экономические теории и цели общества. - М., 1976. </w:t>
      </w:r>
    </w:p>
    <w:p w:rsidR="00A44F66" w:rsidRDefault="00A44F66">
      <w:pPr>
        <w:numPr>
          <w:ilvl w:val="0"/>
          <w:numId w:val="3"/>
        </w:numPr>
        <w:tabs>
          <w:tab w:val="num" w:pos="720"/>
        </w:tabs>
        <w:outlineLvl w:val="0"/>
        <w:rPr>
          <w:sz w:val="28"/>
        </w:rPr>
      </w:pPr>
      <w:r>
        <w:rPr>
          <w:sz w:val="28"/>
        </w:rPr>
        <w:t xml:space="preserve">Давыдов Ю.Н., Роднянская И.Б. Социология конткультуры. - М., 1980. </w:t>
      </w:r>
    </w:p>
    <w:p w:rsidR="00A44F66" w:rsidRDefault="00A44F66">
      <w:pPr>
        <w:numPr>
          <w:ilvl w:val="0"/>
          <w:numId w:val="3"/>
        </w:numPr>
        <w:tabs>
          <w:tab w:val="num" w:pos="720"/>
        </w:tabs>
        <w:outlineLvl w:val="0"/>
        <w:rPr>
          <w:sz w:val="28"/>
        </w:rPr>
      </w:pPr>
      <w:r>
        <w:rPr>
          <w:sz w:val="28"/>
        </w:rPr>
        <w:t xml:space="preserve">Дюркгейм Э. Социология и теория познания: Хрестоматия по истории психологии. - М., 1980. </w:t>
      </w:r>
    </w:p>
    <w:p w:rsidR="00A44F66" w:rsidRDefault="00A44F66">
      <w:pPr>
        <w:numPr>
          <w:ilvl w:val="0"/>
          <w:numId w:val="3"/>
        </w:numPr>
        <w:tabs>
          <w:tab w:val="num" w:pos="720"/>
        </w:tabs>
        <w:outlineLvl w:val="0"/>
        <w:rPr>
          <w:sz w:val="28"/>
        </w:rPr>
      </w:pPr>
      <w:r>
        <w:rPr>
          <w:sz w:val="28"/>
        </w:rPr>
        <w:lastRenderedPageBreak/>
        <w:t xml:space="preserve">Желтов В.В., Шпак Л.Л. Социально-политическое взаимодействие: прошлое и современность (социологические этюды). - Кемерово, 1997. </w:t>
      </w:r>
    </w:p>
    <w:p w:rsidR="00A44F66" w:rsidRDefault="00A44F66">
      <w:pPr>
        <w:numPr>
          <w:ilvl w:val="0"/>
          <w:numId w:val="3"/>
        </w:numPr>
        <w:tabs>
          <w:tab w:val="num" w:pos="720"/>
        </w:tabs>
        <w:outlineLvl w:val="0"/>
        <w:rPr>
          <w:sz w:val="28"/>
        </w:rPr>
      </w:pPr>
      <w:r>
        <w:rPr>
          <w:sz w:val="28"/>
        </w:rPr>
        <w:t xml:space="preserve">Зборовский Г.Е. Социология. - М., 1995. </w:t>
      </w:r>
    </w:p>
    <w:p w:rsidR="00A44F66" w:rsidRDefault="00A44F66">
      <w:pPr>
        <w:numPr>
          <w:ilvl w:val="0"/>
          <w:numId w:val="3"/>
        </w:numPr>
        <w:tabs>
          <w:tab w:val="num" w:pos="720"/>
        </w:tabs>
        <w:outlineLvl w:val="0"/>
        <w:rPr>
          <w:sz w:val="28"/>
        </w:rPr>
      </w:pPr>
      <w:r>
        <w:rPr>
          <w:sz w:val="28"/>
        </w:rPr>
        <w:t xml:space="preserve">Здравомыслов А.Г. Потребности, интересы, ценности. - М., 1986. </w:t>
      </w:r>
    </w:p>
    <w:p w:rsidR="00A44F66" w:rsidRDefault="00A44F66">
      <w:pPr>
        <w:numPr>
          <w:ilvl w:val="0"/>
          <w:numId w:val="3"/>
        </w:numPr>
        <w:tabs>
          <w:tab w:val="num" w:pos="720"/>
        </w:tabs>
        <w:outlineLvl w:val="0"/>
        <w:rPr>
          <w:sz w:val="28"/>
        </w:rPr>
      </w:pPr>
      <w:r>
        <w:rPr>
          <w:sz w:val="28"/>
        </w:rPr>
        <w:t xml:space="preserve">Капитонов Э.А. Социология ХХ века. - Ростов-на-Дону, 1996. </w:t>
      </w:r>
    </w:p>
    <w:p w:rsidR="00A44F66" w:rsidRDefault="00A44F66">
      <w:pPr>
        <w:numPr>
          <w:ilvl w:val="0"/>
          <w:numId w:val="3"/>
        </w:numPr>
        <w:tabs>
          <w:tab w:val="num" w:pos="720"/>
        </w:tabs>
        <w:outlineLvl w:val="0"/>
        <w:rPr>
          <w:sz w:val="28"/>
        </w:rPr>
      </w:pPr>
      <w:r>
        <w:rPr>
          <w:sz w:val="28"/>
        </w:rPr>
        <w:t xml:space="preserve">Коган Л.Н. Человек и его судьба. - М., 1988. </w:t>
      </w:r>
    </w:p>
    <w:p w:rsidR="00A44F66" w:rsidRDefault="00A44F66">
      <w:pPr>
        <w:numPr>
          <w:ilvl w:val="0"/>
          <w:numId w:val="3"/>
        </w:numPr>
        <w:tabs>
          <w:tab w:val="num" w:pos="720"/>
        </w:tabs>
        <w:outlineLvl w:val="0"/>
        <w:rPr>
          <w:sz w:val="28"/>
        </w:rPr>
      </w:pPr>
      <w:r>
        <w:rPr>
          <w:sz w:val="28"/>
        </w:rPr>
        <w:t xml:space="preserve">Кон И.С. Социология личности. - М., 1967. </w:t>
      </w:r>
    </w:p>
    <w:p w:rsidR="00A44F66" w:rsidRDefault="00A44F66">
      <w:pPr>
        <w:numPr>
          <w:ilvl w:val="0"/>
          <w:numId w:val="3"/>
        </w:numPr>
        <w:tabs>
          <w:tab w:val="num" w:pos="720"/>
        </w:tabs>
        <w:outlineLvl w:val="0"/>
        <w:rPr>
          <w:sz w:val="28"/>
        </w:rPr>
      </w:pPr>
      <w:r>
        <w:rPr>
          <w:sz w:val="28"/>
        </w:rPr>
        <w:t xml:space="preserve">Кравченко А. Введение в социологию. - М., 1995. </w:t>
      </w:r>
    </w:p>
    <w:p w:rsidR="00A44F66" w:rsidRDefault="00A44F66">
      <w:pPr>
        <w:numPr>
          <w:ilvl w:val="0"/>
          <w:numId w:val="3"/>
        </w:numPr>
        <w:tabs>
          <w:tab w:val="num" w:pos="720"/>
        </w:tabs>
        <w:outlineLvl w:val="0"/>
        <w:rPr>
          <w:sz w:val="28"/>
        </w:rPr>
      </w:pPr>
      <w:r>
        <w:rPr>
          <w:sz w:val="28"/>
        </w:rPr>
        <w:t xml:space="preserve">Кравченко А. Социология. Хрестоматия. - М., 1997. </w:t>
      </w:r>
    </w:p>
    <w:p w:rsidR="00A44F66" w:rsidRDefault="00A44F66">
      <w:pPr>
        <w:numPr>
          <w:ilvl w:val="0"/>
          <w:numId w:val="3"/>
        </w:numPr>
        <w:tabs>
          <w:tab w:val="num" w:pos="720"/>
        </w:tabs>
        <w:outlineLvl w:val="0"/>
        <w:rPr>
          <w:sz w:val="28"/>
        </w:rPr>
      </w:pPr>
      <w:r>
        <w:rPr>
          <w:sz w:val="28"/>
        </w:rPr>
        <w:t xml:space="preserve">Кравченко А.И. Основы социологии: Учебное пособие для студентов средних специальных заведений. - Екатеринбург, М., 1998. </w:t>
      </w:r>
    </w:p>
    <w:p w:rsidR="00A44F66" w:rsidRDefault="00A44F66">
      <w:pPr>
        <w:numPr>
          <w:ilvl w:val="0"/>
          <w:numId w:val="3"/>
        </w:numPr>
        <w:tabs>
          <w:tab w:val="num" w:pos="720"/>
        </w:tabs>
        <w:outlineLvl w:val="0"/>
        <w:rPr>
          <w:sz w:val="28"/>
        </w:rPr>
      </w:pPr>
      <w:r>
        <w:rPr>
          <w:sz w:val="28"/>
        </w:rPr>
        <w:t xml:space="preserve">Кравченко А.И. Социология: для студентов вузов. - Екатеринбург, М., 1999. </w:t>
      </w:r>
    </w:p>
    <w:p w:rsidR="00A44F66" w:rsidRDefault="00A44F66">
      <w:pPr>
        <w:numPr>
          <w:ilvl w:val="0"/>
          <w:numId w:val="3"/>
        </w:numPr>
        <w:tabs>
          <w:tab w:val="num" w:pos="720"/>
        </w:tabs>
        <w:outlineLvl w:val="0"/>
        <w:rPr>
          <w:sz w:val="28"/>
        </w:rPr>
      </w:pPr>
      <w:r>
        <w:rPr>
          <w:sz w:val="28"/>
        </w:rPr>
        <w:t xml:space="preserve">Левада Ю.А. Лекции по социологии. - М., 1969. </w:t>
      </w:r>
    </w:p>
    <w:p w:rsidR="00A44F66" w:rsidRDefault="00A44F66">
      <w:pPr>
        <w:numPr>
          <w:ilvl w:val="0"/>
          <w:numId w:val="3"/>
        </w:numPr>
        <w:tabs>
          <w:tab w:val="num" w:pos="720"/>
        </w:tabs>
        <w:outlineLvl w:val="0"/>
        <w:rPr>
          <w:sz w:val="28"/>
        </w:rPr>
      </w:pPr>
      <w:r>
        <w:rPr>
          <w:sz w:val="28"/>
        </w:rPr>
        <w:t xml:space="preserve">Маркович Данило Общая социология. - М., 1998. </w:t>
      </w:r>
    </w:p>
    <w:p w:rsidR="00A44F66" w:rsidRDefault="00A44F66">
      <w:pPr>
        <w:numPr>
          <w:ilvl w:val="0"/>
          <w:numId w:val="3"/>
        </w:numPr>
        <w:tabs>
          <w:tab w:val="num" w:pos="720"/>
        </w:tabs>
        <w:outlineLvl w:val="0"/>
        <w:rPr>
          <w:sz w:val="28"/>
        </w:rPr>
      </w:pPr>
      <w:r>
        <w:rPr>
          <w:sz w:val="28"/>
        </w:rPr>
        <w:t xml:space="preserve">Медушевский А.Н. История русской социологии. - М., 1993. </w:t>
      </w:r>
    </w:p>
    <w:p w:rsidR="00A44F66" w:rsidRDefault="00A44F66">
      <w:pPr>
        <w:numPr>
          <w:ilvl w:val="0"/>
          <w:numId w:val="3"/>
        </w:numPr>
        <w:tabs>
          <w:tab w:val="num" w:pos="720"/>
        </w:tabs>
        <w:outlineLvl w:val="0"/>
        <w:rPr>
          <w:sz w:val="28"/>
        </w:rPr>
      </w:pPr>
      <w:r>
        <w:rPr>
          <w:sz w:val="28"/>
        </w:rPr>
        <w:t xml:space="preserve">Моль А. Социодинамика культуры. - М., 1984. </w:t>
      </w:r>
    </w:p>
    <w:p w:rsidR="00A44F66" w:rsidRDefault="00A44F66">
      <w:pPr>
        <w:numPr>
          <w:ilvl w:val="0"/>
          <w:numId w:val="3"/>
        </w:numPr>
        <w:tabs>
          <w:tab w:val="num" w:pos="720"/>
        </w:tabs>
        <w:outlineLvl w:val="0"/>
        <w:rPr>
          <w:sz w:val="28"/>
        </w:rPr>
      </w:pPr>
      <w:r>
        <w:rPr>
          <w:sz w:val="28"/>
        </w:rPr>
        <w:t xml:space="preserve">Паркинсон С.Н. Законы Паркинсона: Сборник. - М., 1989. </w:t>
      </w:r>
    </w:p>
    <w:p w:rsidR="00A44F66" w:rsidRDefault="00A44F66">
      <w:pPr>
        <w:numPr>
          <w:ilvl w:val="0"/>
          <w:numId w:val="3"/>
        </w:numPr>
        <w:tabs>
          <w:tab w:val="num" w:pos="720"/>
        </w:tabs>
        <w:outlineLvl w:val="0"/>
        <w:rPr>
          <w:sz w:val="28"/>
        </w:rPr>
      </w:pPr>
      <w:r>
        <w:rPr>
          <w:sz w:val="28"/>
        </w:rPr>
        <w:t xml:space="preserve">Плотинский Ю. М. Теоретические и эмпирические модели социологических процессов. - М., 1998. </w:t>
      </w:r>
    </w:p>
    <w:p w:rsidR="00A44F66" w:rsidRDefault="00A44F66">
      <w:pPr>
        <w:numPr>
          <w:ilvl w:val="0"/>
          <w:numId w:val="3"/>
        </w:numPr>
        <w:tabs>
          <w:tab w:val="num" w:pos="720"/>
        </w:tabs>
        <w:outlineLvl w:val="0"/>
        <w:rPr>
          <w:sz w:val="28"/>
        </w:rPr>
      </w:pPr>
      <w:r>
        <w:rPr>
          <w:sz w:val="28"/>
        </w:rPr>
        <w:t xml:space="preserve">Поппер К. Открытое общество и его враги: в 2 т. - М., 1992. </w:t>
      </w:r>
    </w:p>
    <w:p w:rsidR="00A44F66" w:rsidRDefault="00A44F66">
      <w:pPr>
        <w:numPr>
          <w:ilvl w:val="0"/>
          <w:numId w:val="3"/>
        </w:numPr>
        <w:tabs>
          <w:tab w:val="num" w:pos="720"/>
        </w:tabs>
        <w:outlineLvl w:val="0"/>
        <w:rPr>
          <w:sz w:val="28"/>
        </w:rPr>
      </w:pPr>
      <w:r>
        <w:rPr>
          <w:sz w:val="28"/>
        </w:rPr>
        <w:t xml:space="preserve">Пригожин А.И. Нововведения: Стимулы и препятствия. - М., 1989. </w:t>
      </w:r>
    </w:p>
    <w:p w:rsidR="00A44F66" w:rsidRDefault="00A44F66">
      <w:pPr>
        <w:numPr>
          <w:ilvl w:val="0"/>
          <w:numId w:val="3"/>
        </w:numPr>
        <w:tabs>
          <w:tab w:val="num" w:pos="720"/>
        </w:tabs>
        <w:outlineLvl w:val="0"/>
        <w:rPr>
          <w:sz w:val="28"/>
        </w:rPr>
      </w:pPr>
      <w:r>
        <w:rPr>
          <w:sz w:val="28"/>
        </w:rPr>
        <w:t xml:space="preserve">Пригожин А.И. Социология организаций. - М., 1980. </w:t>
      </w:r>
    </w:p>
    <w:p w:rsidR="00A44F66" w:rsidRDefault="00A44F66">
      <w:pPr>
        <w:numPr>
          <w:ilvl w:val="0"/>
          <w:numId w:val="3"/>
        </w:numPr>
        <w:tabs>
          <w:tab w:val="num" w:pos="720"/>
        </w:tabs>
        <w:outlineLvl w:val="0"/>
        <w:rPr>
          <w:sz w:val="28"/>
        </w:rPr>
      </w:pPr>
      <w:r>
        <w:rPr>
          <w:sz w:val="28"/>
        </w:rPr>
        <w:t xml:space="preserve">Радугин А.А. Социология. - М., 1997. </w:t>
      </w:r>
    </w:p>
    <w:p w:rsidR="00A44F66" w:rsidRDefault="00A44F66">
      <w:pPr>
        <w:numPr>
          <w:ilvl w:val="0"/>
          <w:numId w:val="3"/>
        </w:numPr>
        <w:tabs>
          <w:tab w:val="num" w:pos="720"/>
        </w:tabs>
        <w:outlineLvl w:val="0"/>
        <w:rPr>
          <w:sz w:val="28"/>
        </w:rPr>
      </w:pPr>
      <w:r>
        <w:rPr>
          <w:sz w:val="28"/>
        </w:rPr>
        <w:t xml:space="preserve">Розов Н.С. Структура цивилизации и тенденции мирового развития. - Новосибирск, 1992. </w:t>
      </w:r>
    </w:p>
    <w:p w:rsidR="00A44F66" w:rsidRDefault="00A44F66">
      <w:pPr>
        <w:numPr>
          <w:ilvl w:val="0"/>
          <w:numId w:val="3"/>
        </w:numPr>
        <w:tabs>
          <w:tab w:val="num" w:pos="720"/>
        </w:tabs>
        <w:outlineLvl w:val="0"/>
        <w:rPr>
          <w:sz w:val="28"/>
        </w:rPr>
      </w:pPr>
      <w:r>
        <w:rPr>
          <w:sz w:val="28"/>
        </w:rPr>
        <w:t xml:space="preserve">Смелзер Н. Социология // Социологические исследования. - 1990-1991. </w:t>
      </w:r>
    </w:p>
    <w:p w:rsidR="00A44F66" w:rsidRDefault="00A44F66">
      <w:pPr>
        <w:numPr>
          <w:ilvl w:val="0"/>
          <w:numId w:val="3"/>
        </w:numPr>
        <w:tabs>
          <w:tab w:val="num" w:pos="720"/>
        </w:tabs>
        <w:outlineLvl w:val="0"/>
        <w:rPr>
          <w:sz w:val="28"/>
        </w:rPr>
      </w:pPr>
      <w:r>
        <w:rPr>
          <w:sz w:val="28"/>
        </w:rPr>
        <w:t xml:space="preserve">Современная западная социология: Словарь. - М., 1990. </w:t>
      </w:r>
    </w:p>
    <w:p w:rsidR="00A44F66" w:rsidRDefault="00A44F66">
      <w:pPr>
        <w:numPr>
          <w:ilvl w:val="0"/>
          <w:numId w:val="3"/>
        </w:numPr>
        <w:tabs>
          <w:tab w:val="num" w:pos="720"/>
        </w:tabs>
        <w:outlineLvl w:val="0"/>
        <w:rPr>
          <w:sz w:val="28"/>
        </w:rPr>
      </w:pPr>
      <w:r>
        <w:rPr>
          <w:sz w:val="28"/>
        </w:rPr>
        <w:t xml:space="preserve">Сорокин П. Человек. Цивилизация. Общество. - М., 1992. </w:t>
      </w:r>
    </w:p>
    <w:p w:rsidR="00A44F66" w:rsidRDefault="00A44F66">
      <w:pPr>
        <w:numPr>
          <w:ilvl w:val="0"/>
          <w:numId w:val="3"/>
        </w:numPr>
        <w:tabs>
          <w:tab w:val="num" w:pos="720"/>
        </w:tabs>
        <w:outlineLvl w:val="0"/>
        <w:rPr>
          <w:sz w:val="28"/>
        </w:rPr>
      </w:pPr>
      <w:r>
        <w:rPr>
          <w:sz w:val="28"/>
        </w:rPr>
        <w:t xml:space="preserve">Социология. Основы общей теории: Учеб. пособие / Под ред. Г.В. Осипова, Л.Н. Москвичева. - М., 1996. </w:t>
      </w:r>
    </w:p>
    <w:p w:rsidR="00A44F66" w:rsidRDefault="00A44F66">
      <w:pPr>
        <w:numPr>
          <w:ilvl w:val="0"/>
          <w:numId w:val="3"/>
        </w:numPr>
        <w:tabs>
          <w:tab w:val="num" w:pos="720"/>
        </w:tabs>
        <w:outlineLvl w:val="0"/>
        <w:rPr>
          <w:sz w:val="28"/>
        </w:rPr>
      </w:pPr>
      <w:r>
        <w:rPr>
          <w:sz w:val="28"/>
        </w:rPr>
        <w:t xml:space="preserve">Социология: текст лекций. - Новосибирск, 1993. </w:t>
      </w:r>
    </w:p>
    <w:p w:rsidR="00A44F66" w:rsidRDefault="00A44F66">
      <w:pPr>
        <w:numPr>
          <w:ilvl w:val="0"/>
          <w:numId w:val="3"/>
        </w:numPr>
        <w:tabs>
          <w:tab w:val="num" w:pos="720"/>
        </w:tabs>
        <w:outlineLvl w:val="0"/>
        <w:rPr>
          <w:sz w:val="28"/>
        </w:rPr>
      </w:pPr>
      <w:r>
        <w:rPr>
          <w:sz w:val="28"/>
        </w:rPr>
        <w:t xml:space="preserve">Стариков Е.Н. Маргиналы // В человеческом измерении. - М., 1989. </w:t>
      </w:r>
    </w:p>
    <w:p w:rsidR="00A44F66" w:rsidRDefault="00A44F66">
      <w:pPr>
        <w:numPr>
          <w:ilvl w:val="0"/>
          <w:numId w:val="3"/>
        </w:numPr>
        <w:tabs>
          <w:tab w:val="num" w:pos="720"/>
        </w:tabs>
        <w:outlineLvl w:val="0"/>
        <w:rPr>
          <w:sz w:val="28"/>
        </w:rPr>
      </w:pPr>
      <w:r>
        <w:rPr>
          <w:sz w:val="28"/>
        </w:rPr>
        <w:t xml:space="preserve">Тернер Дж. Структура социологической теории. - М., 1985. </w:t>
      </w:r>
    </w:p>
    <w:p w:rsidR="00A44F66" w:rsidRDefault="00A44F66">
      <w:pPr>
        <w:numPr>
          <w:ilvl w:val="0"/>
          <w:numId w:val="3"/>
        </w:numPr>
        <w:tabs>
          <w:tab w:val="num" w:pos="720"/>
        </w:tabs>
        <w:outlineLvl w:val="0"/>
        <w:rPr>
          <w:sz w:val="28"/>
        </w:rPr>
      </w:pPr>
      <w:r>
        <w:rPr>
          <w:sz w:val="28"/>
        </w:rPr>
        <w:t xml:space="preserve">Тойнби А. Постижение истории. - М., 1991. </w:t>
      </w:r>
    </w:p>
    <w:p w:rsidR="00A44F66" w:rsidRDefault="00A44F66">
      <w:pPr>
        <w:numPr>
          <w:ilvl w:val="0"/>
          <w:numId w:val="3"/>
        </w:numPr>
        <w:tabs>
          <w:tab w:val="num" w:pos="720"/>
        </w:tabs>
        <w:outlineLvl w:val="0"/>
        <w:rPr>
          <w:sz w:val="28"/>
        </w:rPr>
      </w:pPr>
      <w:r>
        <w:rPr>
          <w:sz w:val="28"/>
        </w:rPr>
        <w:t xml:space="preserve">Тулеев А.Г., Шпак Л.Л. На изломах жизни... (Публичные лекции по социологии). - Новосибирск, 1994. </w:t>
      </w:r>
    </w:p>
    <w:p w:rsidR="00A44F66" w:rsidRDefault="00A44F66">
      <w:pPr>
        <w:numPr>
          <w:ilvl w:val="0"/>
          <w:numId w:val="3"/>
        </w:numPr>
        <w:tabs>
          <w:tab w:val="num" w:pos="720"/>
        </w:tabs>
        <w:outlineLvl w:val="0"/>
        <w:rPr>
          <w:sz w:val="28"/>
        </w:rPr>
      </w:pPr>
      <w:r>
        <w:rPr>
          <w:sz w:val="28"/>
        </w:rPr>
        <w:t xml:space="preserve">Тэрнер В. Символ и ритуал. - М., 1983. </w:t>
      </w:r>
    </w:p>
    <w:p w:rsidR="00A44F66" w:rsidRDefault="00A44F66">
      <w:pPr>
        <w:numPr>
          <w:ilvl w:val="0"/>
          <w:numId w:val="3"/>
        </w:numPr>
        <w:tabs>
          <w:tab w:val="num" w:pos="720"/>
        </w:tabs>
        <w:outlineLvl w:val="0"/>
        <w:rPr>
          <w:sz w:val="28"/>
        </w:rPr>
      </w:pPr>
      <w:r>
        <w:rPr>
          <w:sz w:val="28"/>
        </w:rPr>
        <w:t xml:space="preserve">Удальцова М.В. Социолоия управления. - М., Новосибирск, 1999. </w:t>
      </w:r>
    </w:p>
    <w:p w:rsidR="00A44F66" w:rsidRDefault="00A44F66">
      <w:pPr>
        <w:numPr>
          <w:ilvl w:val="0"/>
          <w:numId w:val="3"/>
        </w:numPr>
        <w:tabs>
          <w:tab w:val="num" w:pos="720"/>
        </w:tabs>
        <w:outlineLvl w:val="0"/>
        <w:rPr>
          <w:sz w:val="28"/>
        </w:rPr>
      </w:pPr>
      <w:r>
        <w:rPr>
          <w:sz w:val="28"/>
        </w:rPr>
        <w:t xml:space="preserve">Фрейд З. Будущее одной иллюзии // Сумерки богов. - М., 1989. </w:t>
      </w:r>
    </w:p>
    <w:p w:rsidR="00A44F66" w:rsidRDefault="00A44F66">
      <w:pPr>
        <w:numPr>
          <w:ilvl w:val="0"/>
          <w:numId w:val="3"/>
        </w:numPr>
        <w:tabs>
          <w:tab w:val="num" w:pos="720"/>
        </w:tabs>
        <w:outlineLvl w:val="0"/>
        <w:rPr>
          <w:sz w:val="28"/>
        </w:rPr>
      </w:pPr>
      <w:r>
        <w:rPr>
          <w:sz w:val="28"/>
        </w:rPr>
        <w:t xml:space="preserve">Фрейд З. Введение в психоанализ: Лекции. - М., 1989. </w:t>
      </w:r>
    </w:p>
    <w:p w:rsidR="00A44F66" w:rsidRDefault="00A44F66">
      <w:pPr>
        <w:numPr>
          <w:ilvl w:val="0"/>
          <w:numId w:val="3"/>
        </w:numPr>
        <w:tabs>
          <w:tab w:val="num" w:pos="720"/>
        </w:tabs>
        <w:outlineLvl w:val="0"/>
        <w:rPr>
          <w:sz w:val="28"/>
        </w:rPr>
      </w:pPr>
      <w:r>
        <w:rPr>
          <w:sz w:val="28"/>
        </w:rPr>
        <w:t xml:space="preserve">Фролов С.С. Социология. - М., 1998. </w:t>
      </w:r>
    </w:p>
    <w:p w:rsidR="00A44F66" w:rsidRDefault="00A44F66">
      <w:pPr>
        <w:numPr>
          <w:ilvl w:val="0"/>
          <w:numId w:val="3"/>
        </w:numPr>
        <w:tabs>
          <w:tab w:val="num" w:pos="720"/>
        </w:tabs>
        <w:outlineLvl w:val="0"/>
        <w:rPr>
          <w:sz w:val="28"/>
        </w:rPr>
      </w:pPr>
      <w:r>
        <w:rPr>
          <w:sz w:val="28"/>
        </w:rPr>
        <w:t xml:space="preserve">Фролов С.С. Социология: учебник для высших учебных заведений. - М., 1997. </w:t>
      </w:r>
    </w:p>
    <w:p w:rsidR="00A44F66" w:rsidRDefault="00A44F66">
      <w:pPr>
        <w:numPr>
          <w:ilvl w:val="0"/>
          <w:numId w:val="3"/>
        </w:numPr>
        <w:tabs>
          <w:tab w:val="num" w:pos="720"/>
        </w:tabs>
        <w:outlineLvl w:val="0"/>
        <w:rPr>
          <w:sz w:val="28"/>
        </w:rPr>
      </w:pPr>
      <w:r>
        <w:rPr>
          <w:sz w:val="28"/>
        </w:rPr>
        <w:lastRenderedPageBreak/>
        <w:t xml:space="preserve">Фромм Э. Иметь или быть. - М., 1990. </w:t>
      </w:r>
    </w:p>
    <w:p w:rsidR="00A44F66" w:rsidRDefault="00A44F66">
      <w:pPr>
        <w:numPr>
          <w:ilvl w:val="0"/>
          <w:numId w:val="3"/>
        </w:numPr>
        <w:tabs>
          <w:tab w:val="num" w:pos="720"/>
        </w:tabs>
        <w:outlineLvl w:val="0"/>
        <w:rPr>
          <w:sz w:val="28"/>
        </w:rPr>
      </w:pPr>
      <w:r>
        <w:rPr>
          <w:sz w:val="28"/>
        </w:rPr>
        <w:t xml:space="preserve">Фромм Э. Бегство от свободы. - М., 1986. </w:t>
      </w:r>
    </w:p>
    <w:p w:rsidR="00A44F66" w:rsidRDefault="00A44F66">
      <w:pPr>
        <w:numPr>
          <w:ilvl w:val="0"/>
          <w:numId w:val="3"/>
        </w:numPr>
        <w:tabs>
          <w:tab w:val="num" w:pos="720"/>
        </w:tabs>
        <w:outlineLvl w:val="0"/>
        <w:rPr>
          <w:sz w:val="28"/>
        </w:rPr>
      </w:pPr>
      <w:r>
        <w:rPr>
          <w:sz w:val="28"/>
        </w:rPr>
        <w:t xml:space="preserve">Хабермас Ю. Понятие индивидуальности // Вопросы философии. - 1989. - 32. </w:t>
      </w:r>
    </w:p>
    <w:p w:rsidR="00A44F66" w:rsidRDefault="00A44F66">
      <w:pPr>
        <w:numPr>
          <w:ilvl w:val="0"/>
          <w:numId w:val="3"/>
        </w:numPr>
        <w:tabs>
          <w:tab w:val="num" w:pos="720"/>
        </w:tabs>
        <w:outlineLvl w:val="0"/>
        <w:rPr>
          <w:sz w:val="28"/>
        </w:rPr>
      </w:pPr>
      <w:r>
        <w:rPr>
          <w:sz w:val="28"/>
        </w:rPr>
        <w:t xml:space="preserve">Хейзинга Й. Человек играющий: В тени завтрашнего дня. - М., 1992. </w:t>
      </w:r>
    </w:p>
    <w:p w:rsidR="00A44F66" w:rsidRDefault="00A44F66">
      <w:pPr>
        <w:numPr>
          <w:ilvl w:val="0"/>
          <w:numId w:val="3"/>
        </w:numPr>
        <w:tabs>
          <w:tab w:val="num" w:pos="720"/>
        </w:tabs>
        <w:outlineLvl w:val="0"/>
        <w:rPr>
          <w:sz w:val="28"/>
        </w:rPr>
      </w:pPr>
      <w:r>
        <w:rPr>
          <w:sz w:val="28"/>
        </w:rPr>
        <w:t xml:space="preserve">Шибутани Т. Социальная психология. - М., 1967. </w:t>
      </w:r>
    </w:p>
    <w:p w:rsidR="00A44F66" w:rsidRDefault="00A44F66">
      <w:pPr>
        <w:numPr>
          <w:ilvl w:val="0"/>
          <w:numId w:val="3"/>
        </w:numPr>
        <w:tabs>
          <w:tab w:val="num" w:pos="720"/>
        </w:tabs>
        <w:outlineLvl w:val="0"/>
        <w:rPr>
          <w:sz w:val="28"/>
        </w:rPr>
      </w:pPr>
      <w:r>
        <w:rPr>
          <w:sz w:val="28"/>
        </w:rPr>
        <w:t xml:space="preserve">Шкаратан О.И. Промышленное предприятие. - М., 1978. </w:t>
      </w:r>
    </w:p>
    <w:p w:rsidR="00A44F66" w:rsidRDefault="00A44F66">
      <w:pPr>
        <w:numPr>
          <w:ilvl w:val="0"/>
          <w:numId w:val="3"/>
        </w:numPr>
        <w:tabs>
          <w:tab w:val="num" w:pos="720"/>
        </w:tabs>
        <w:outlineLvl w:val="0"/>
        <w:rPr>
          <w:sz w:val="28"/>
        </w:rPr>
      </w:pPr>
      <w:r>
        <w:rPr>
          <w:sz w:val="28"/>
        </w:rPr>
        <w:t xml:space="preserve">Шпак Л.Л. Социальные технологии: понятие и практическое применение. - Кемерово, 1994. </w:t>
      </w:r>
    </w:p>
    <w:p w:rsidR="00A44F66" w:rsidRDefault="00A44F66">
      <w:pPr>
        <w:numPr>
          <w:ilvl w:val="0"/>
          <w:numId w:val="3"/>
        </w:numPr>
        <w:tabs>
          <w:tab w:val="num" w:pos="720"/>
        </w:tabs>
        <w:outlineLvl w:val="0"/>
        <w:rPr>
          <w:sz w:val="28"/>
        </w:rPr>
      </w:pPr>
      <w:r>
        <w:rPr>
          <w:sz w:val="28"/>
        </w:rPr>
        <w:t xml:space="preserve">Щепаньский Я. Элементарные понятия социологии. - М., 1969. </w:t>
      </w:r>
    </w:p>
    <w:p w:rsidR="00A44F66" w:rsidRDefault="00A44F66">
      <w:pPr>
        <w:numPr>
          <w:ilvl w:val="0"/>
          <w:numId w:val="3"/>
        </w:numPr>
        <w:tabs>
          <w:tab w:val="num" w:pos="720"/>
        </w:tabs>
        <w:outlineLvl w:val="0"/>
        <w:rPr>
          <w:sz w:val="28"/>
        </w:rPr>
      </w:pPr>
      <w:r>
        <w:rPr>
          <w:sz w:val="28"/>
        </w:rPr>
        <w:t xml:space="preserve">Юдин Э.Г. Системный подход и принцип деятельности. - М., 1978. </w:t>
      </w:r>
    </w:p>
    <w:p w:rsidR="00A44F66" w:rsidRDefault="00A44F66">
      <w:pPr>
        <w:numPr>
          <w:ilvl w:val="0"/>
          <w:numId w:val="3"/>
        </w:numPr>
        <w:tabs>
          <w:tab w:val="num" w:pos="720"/>
        </w:tabs>
        <w:outlineLvl w:val="0"/>
        <w:rPr>
          <w:sz w:val="28"/>
        </w:rPr>
      </w:pPr>
      <w:r>
        <w:rPr>
          <w:sz w:val="28"/>
        </w:rPr>
        <w:t xml:space="preserve">Ядов В.А. Социологические исследования: методология, программа, методы. - М., 1987. </w:t>
      </w:r>
    </w:p>
    <w:p w:rsidR="00A44F66" w:rsidRDefault="00A44F66">
      <w:pPr>
        <w:rPr>
          <w:sz w:val="28"/>
        </w:rPr>
      </w:pPr>
      <w:hyperlink r:id="rId49" w:history="1">
        <w:r>
          <w:rPr>
            <w:rStyle w:val="a3"/>
          </w:rPr>
          <w:t>[Home]</w:t>
        </w:r>
      </w:hyperlink>
      <w:r>
        <w:t xml:space="preserve"> </w:t>
      </w:r>
      <w:hyperlink r:id="rId50" w:history="1">
        <w:r>
          <w:rPr>
            <w:rStyle w:val="a3"/>
          </w:rPr>
          <w:t>[Back]</w:t>
        </w:r>
      </w:hyperlink>
      <w:r>
        <w:rPr>
          <w:sz w:val="28"/>
        </w:rPr>
        <w:t xml:space="preserve"> </w:t>
      </w:r>
    </w:p>
    <w:p w:rsidR="00A44F66" w:rsidRDefault="00A44F66">
      <w:pPr>
        <w:rPr>
          <w:sz w:val="28"/>
        </w:rPr>
      </w:pPr>
    </w:p>
    <w:sectPr w:rsidR="00A44F66">
      <w:pgSz w:w="11906" w:h="16838"/>
      <w:pgMar w:top="1417" w:right="1273" w:bottom="1134" w:left="1273" w:header="1440" w:footer="144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A0812B7"/>
    <w:multiLevelType w:val="hybridMultilevel"/>
    <w:tmpl w:val="74A20A2C"/>
    <w:lvl w:ilvl="0" w:tplc="838E4BEA">
      <w:start w:val="1"/>
      <w:numFmt w:val="decimal"/>
      <w:lvlText w:val="%1."/>
      <w:lvlJc w:val="left"/>
      <w:pPr>
        <w:tabs>
          <w:tab w:val="num" w:pos="720"/>
        </w:tabs>
        <w:ind w:left="720" w:hanging="360"/>
      </w:pPr>
    </w:lvl>
    <w:lvl w:ilvl="1" w:tplc="D7D00026" w:tentative="1">
      <w:start w:val="1"/>
      <w:numFmt w:val="decimal"/>
      <w:lvlText w:val="%2."/>
      <w:lvlJc w:val="left"/>
      <w:pPr>
        <w:tabs>
          <w:tab w:val="num" w:pos="1440"/>
        </w:tabs>
        <w:ind w:left="1440" w:hanging="360"/>
      </w:pPr>
    </w:lvl>
    <w:lvl w:ilvl="2" w:tplc="26E45112" w:tentative="1">
      <w:start w:val="1"/>
      <w:numFmt w:val="decimal"/>
      <w:lvlText w:val="%3."/>
      <w:lvlJc w:val="left"/>
      <w:pPr>
        <w:tabs>
          <w:tab w:val="num" w:pos="2160"/>
        </w:tabs>
        <w:ind w:left="2160" w:hanging="360"/>
      </w:pPr>
    </w:lvl>
    <w:lvl w:ilvl="3" w:tplc="AB9AB65E" w:tentative="1">
      <w:start w:val="1"/>
      <w:numFmt w:val="decimal"/>
      <w:lvlText w:val="%4."/>
      <w:lvlJc w:val="left"/>
      <w:pPr>
        <w:tabs>
          <w:tab w:val="num" w:pos="2880"/>
        </w:tabs>
        <w:ind w:left="2880" w:hanging="360"/>
      </w:pPr>
    </w:lvl>
    <w:lvl w:ilvl="4" w:tplc="A126C120" w:tentative="1">
      <w:start w:val="1"/>
      <w:numFmt w:val="decimal"/>
      <w:lvlText w:val="%5."/>
      <w:lvlJc w:val="left"/>
      <w:pPr>
        <w:tabs>
          <w:tab w:val="num" w:pos="3600"/>
        </w:tabs>
        <w:ind w:left="3600" w:hanging="360"/>
      </w:pPr>
    </w:lvl>
    <w:lvl w:ilvl="5" w:tplc="9906FB26" w:tentative="1">
      <w:start w:val="1"/>
      <w:numFmt w:val="decimal"/>
      <w:lvlText w:val="%6."/>
      <w:lvlJc w:val="left"/>
      <w:pPr>
        <w:tabs>
          <w:tab w:val="num" w:pos="4320"/>
        </w:tabs>
        <w:ind w:left="4320" w:hanging="360"/>
      </w:pPr>
    </w:lvl>
    <w:lvl w:ilvl="6" w:tplc="914C9916" w:tentative="1">
      <w:start w:val="1"/>
      <w:numFmt w:val="decimal"/>
      <w:lvlText w:val="%7."/>
      <w:lvlJc w:val="left"/>
      <w:pPr>
        <w:tabs>
          <w:tab w:val="num" w:pos="5040"/>
        </w:tabs>
        <w:ind w:left="5040" w:hanging="360"/>
      </w:pPr>
    </w:lvl>
    <w:lvl w:ilvl="7" w:tplc="85C4448E" w:tentative="1">
      <w:start w:val="1"/>
      <w:numFmt w:val="decimal"/>
      <w:lvlText w:val="%8."/>
      <w:lvlJc w:val="left"/>
      <w:pPr>
        <w:tabs>
          <w:tab w:val="num" w:pos="5760"/>
        </w:tabs>
        <w:ind w:left="5760" w:hanging="360"/>
      </w:pPr>
    </w:lvl>
    <w:lvl w:ilvl="8" w:tplc="64EE7222" w:tentative="1">
      <w:start w:val="1"/>
      <w:numFmt w:val="decimal"/>
      <w:lvlText w:val="%9."/>
      <w:lvlJc w:val="left"/>
      <w:pPr>
        <w:tabs>
          <w:tab w:val="num" w:pos="6480"/>
        </w:tabs>
        <w:ind w:left="6480" w:hanging="360"/>
      </w:pPr>
    </w:lvl>
  </w:abstractNum>
  <w:abstractNum w:abstractNumId="5">
    <w:nsid w:val="12EF0067"/>
    <w:multiLevelType w:val="hybridMultilevel"/>
    <w:tmpl w:val="341EDA82"/>
    <w:lvl w:ilvl="0" w:tplc="6EB48A36">
      <w:start w:val="1"/>
      <w:numFmt w:val="decimal"/>
      <w:lvlText w:val="%1."/>
      <w:lvlJc w:val="left"/>
      <w:pPr>
        <w:tabs>
          <w:tab w:val="num" w:pos="720"/>
        </w:tabs>
        <w:ind w:left="720" w:hanging="360"/>
      </w:pPr>
    </w:lvl>
    <w:lvl w:ilvl="1" w:tplc="A90A9102" w:tentative="1">
      <w:start w:val="1"/>
      <w:numFmt w:val="decimal"/>
      <w:lvlText w:val="%2."/>
      <w:lvlJc w:val="left"/>
      <w:pPr>
        <w:tabs>
          <w:tab w:val="num" w:pos="1440"/>
        </w:tabs>
        <w:ind w:left="1440" w:hanging="360"/>
      </w:pPr>
    </w:lvl>
    <w:lvl w:ilvl="2" w:tplc="657E1A62" w:tentative="1">
      <w:start w:val="1"/>
      <w:numFmt w:val="decimal"/>
      <w:lvlText w:val="%3."/>
      <w:lvlJc w:val="left"/>
      <w:pPr>
        <w:tabs>
          <w:tab w:val="num" w:pos="2160"/>
        </w:tabs>
        <w:ind w:left="2160" w:hanging="360"/>
      </w:pPr>
    </w:lvl>
    <w:lvl w:ilvl="3" w:tplc="A7ACE17C" w:tentative="1">
      <w:start w:val="1"/>
      <w:numFmt w:val="decimal"/>
      <w:lvlText w:val="%4."/>
      <w:lvlJc w:val="left"/>
      <w:pPr>
        <w:tabs>
          <w:tab w:val="num" w:pos="2880"/>
        </w:tabs>
        <w:ind w:left="2880" w:hanging="360"/>
      </w:pPr>
    </w:lvl>
    <w:lvl w:ilvl="4" w:tplc="CCFA4C58" w:tentative="1">
      <w:start w:val="1"/>
      <w:numFmt w:val="decimal"/>
      <w:lvlText w:val="%5."/>
      <w:lvlJc w:val="left"/>
      <w:pPr>
        <w:tabs>
          <w:tab w:val="num" w:pos="3600"/>
        </w:tabs>
        <w:ind w:left="3600" w:hanging="360"/>
      </w:pPr>
    </w:lvl>
    <w:lvl w:ilvl="5" w:tplc="62FAA604" w:tentative="1">
      <w:start w:val="1"/>
      <w:numFmt w:val="decimal"/>
      <w:lvlText w:val="%6."/>
      <w:lvlJc w:val="left"/>
      <w:pPr>
        <w:tabs>
          <w:tab w:val="num" w:pos="4320"/>
        </w:tabs>
        <w:ind w:left="4320" w:hanging="360"/>
      </w:pPr>
    </w:lvl>
    <w:lvl w:ilvl="6" w:tplc="85545458" w:tentative="1">
      <w:start w:val="1"/>
      <w:numFmt w:val="decimal"/>
      <w:lvlText w:val="%7."/>
      <w:lvlJc w:val="left"/>
      <w:pPr>
        <w:tabs>
          <w:tab w:val="num" w:pos="5040"/>
        </w:tabs>
        <w:ind w:left="5040" w:hanging="360"/>
      </w:pPr>
    </w:lvl>
    <w:lvl w:ilvl="7" w:tplc="2C1ED9A4" w:tentative="1">
      <w:start w:val="1"/>
      <w:numFmt w:val="decimal"/>
      <w:lvlText w:val="%8."/>
      <w:lvlJc w:val="left"/>
      <w:pPr>
        <w:tabs>
          <w:tab w:val="num" w:pos="5760"/>
        </w:tabs>
        <w:ind w:left="5760" w:hanging="360"/>
      </w:pPr>
    </w:lvl>
    <w:lvl w:ilvl="8" w:tplc="25A2239A" w:tentative="1">
      <w:start w:val="1"/>
      <w:numFmt w:val="decimal"/>
      <w:lvlText w:val="%9."/>
      <w:lvlJc w:val="left"/>
      <w:pPr>
        <w:tabs>
          <w:tab w:val="num" w:pos="6480"/>
        </w:tabs>
        <w:ind w:left="6480" w:hanging="360"/>
      </w:pPr>
    </w:lvl>
  </w:abstractNum>
  <w:abstractNum w:abstractNumId="6">
    <w:nsid w:val="1AF02F70"/>
    <w:multiLevelType w:val="hybridMultilevel"/>
    <w:tmpl w:val="2ABE309A"/>
    <w:lvl w:ilvl="0" w:tplc="DB0027A6">
      <w:start w:val="1"/>
      <w:numFmt w:val="decimal"/>
      <w:lvlText w:val="%1."/>
      <w:lvlJc w:val="left"/>
      <w:pPr>
        <w:tabs>
          <w:tab w:val="num" w:pos="720"/>
        </w:tabs>
        <w:ind w:left="720" w:hanging="360"/>
      </w:pPr>
    </w:lvl>
    <w:lvl w:ilvl="1" w:tplc="5FEA1E3C" w:tentative="1">
      <w:start w:val="1"/>
      <w:numFmt w:val="decimal"/>
      <w:lvlText w:val="%2."/>
      <w:lvlJc w:val="left"/>
      <w:pPr>
        <w:tabs>
          <w:tab w:val="num" w:pos="1440"/>
        </w:tabs>
        <w:ind w:left="1440" w:hanging="360"/>
      </w:pPr>
    </w:lvl>
    <w:lvl w:ilvl="2" w:tplc="50449CF2" w:tentative="1">
      <w:start w:val="1"/>
      <w:numFmt w:val="decimal"/>
      <w:lvlText w:val="%3."/>
      <w:lvlJc w:val="left"/>
      <w:pPr>
        <w:tabs>
          <w:tab w:val="num" w:pos="2160"/>
        </w:tabs>
        <w:ind w:left="2160" w:hanging="360"/>
      </w:pPr>
    </w:lvl>
    <w:lvl w:ilvl="3" w:tplc="8A00C5C2" w:tentative="1">
      <w:start w:val="1"/>
      <w:numFmt w:val="decimal"/>
      <w:lvlText w:val="%4."/>
      <w:lvlJc w:val="left"/>
      <w:pPr>
        <w:tabs>
          <w:tab w:val="num" w:pos="2880"/>
        </w:tabs>
        <w:ind w:left="2880" w:hanging="360"/>
      </w:pPr>
    </w:lvl>
    <w:lvl w:ilvl="4" w:tplc="41C2FE6E" w:tentative="1">
      <w:start w:val="1"/>
      <w:numFmt w:val="decimal"/>
      <w:lvlText w:val="%5."/>
      <w:lvlJc w:val="left"/>
      <w:pPr>
        <w:tabs>
          <w:tab w:val="num" w:pos="3600"/>
        </w:tabs>
        <w:ind w:left="3600" w:hanging="360"/>
      </w:pPr>
    </w:lvl>
    <w:lvl w:ilvl="5" w:tplc="50C2AD12" w:tentative="1">
      <w:start w:val="1"/>
      <w:numFmt w:val="decimal"/>
      <w:lvlText w:val="%6."/>
      <w:lvlJc w:val="left"/>
      <w:pPr>
        <w:tabs>
          <w:tab w:val="num" w:pos="4320"/>
        </w:tabs>
        <w:ind w:left="4320" w:hanging="360"/>
      </w:pPr>
    </w:lvl>
    <w:lvl w:ilvl="6" w:tplc="33C2151C" w:tentative="1">
      <w:start w:val="1"/>
      <w:numFmt w:val="decimal"/>
      <w:lvlText w:val="%7."/>
      <w:lvlJc w:val="left"/>
      <w:pPr>
        <w:tabs>
          <w:tab w:val="num" w:pos="5040"/>
        </w:tabs>
        <w:ind w:left="5040" w:hanging="360"/>
      </w:pPr>
    </w:lvl>
    <w:lvl w:ilvl="7" w:tplc="343E8DE4" w:tentative="1">
      <w:start w:val="1"/>
      <w:numFmt w:val="decimal"/>
      <w:lvlText w:val="%8."/>
      <w:lvlJc w:val="left"/>
      <w:pPr>
        <w:tabs>
          <w:tab w:val="num" w:pos="5760"/>
        </w:tabs>
        <w:ind w:left="5760" w:hanging="360"/>
      </w:pPr>
    </w:lvl>
    <w:lvl w:ilvl="8" w:tplc="C6D42DD2" w:tentative="1">
      <w:start w:val="1"/>
      <w:numFmt w:val="decimal"/>
      <w:lvlText w:val="%9."/>
      <w:lvlJc w:val="left"/>
      <w:pPr>
        <w:tabs>
          <w:tab w:val="num" w:pos="6480"/>
        </w:tabs>
        <w:ind w:left="6480" w:hanging="360"/>
      </w:pPr>
    </w:lvl>
  </w:abstractNum>
  <w:abstractNum w:abstractNumId="7">
    <w:nsid w:val="1BC3328D"/>
    <w:multiLevelType w:val="hybridMultilevel"/>
    <w:tmpl w:val="F5E03ED6"/>
    <w:lvl w:ilvl="0" w:tplc="15941B8C">
      <w:start w:val="1"/>
      <w:numFmt w:val="decimal"/>
      <w:lvlText w:val="%1."/>
      <w:lvlJc w:val="left"/>
      <w:pPr>
        <w:tabs>
          <w:tab w:val="num" w:pos="720"/>
        </w:tabs>
        <w:ind w:left="720" w:hanging="360"/>
      </w:pPr>
    </w:lvl>
    <w:lvl w:ilvl="1" w:tplc="4DB808D8" w:tentative="1">
      <w:start w:val="1"/>
      <w:numFmt w:val="decimal"/>
      <w:lvlText w:val="%2."/>
      <w:lvlJc w:val="left"/>
      <w:pPr>
        <w:tabs>
          <w:tab w:val="num" w:pos="1440"/>
        </w:tabs>
        <w:ind w:left="1440" w:hanging="360"/>
      </w:pPr>
    </w:lvl>
    <w:lvl w:ilvl="2" w:tplc="C46A9692" w:tentative="1">
      <w:start w:val="1"/>
      <w:numFmt w:val="decimal"/>
      <w:lvlText w:val="%3."/>
      <w:lvlJc w:val="left"/>
      <w:pPr>
        <w:tabs>
          <w:tab w:val="num" w:pos="2160"/>
        </w:tabs>
        <w:ind w:left="2160" w:hanging="360"/>
      </w:pPr>
    </w:lvl>
    <w:lvl w:ilvl="3" w:tplc="F0E41184" w:tentative="1">
      <w:start w:val="1"/>
      <w:numFmt w:val="decimal"/>
      <w:lvlText w:val="%4."/>
      <w:lvlJc w:val="left"/>
      <w:pPr>
        <w:tabs>
          <w:tab w:val="num" w:pos="2880"/>
        </w:tabs>
        <w:ind w:left="2880" w:hanging="360"/>
      </w:pPr>
    </w:lvl>
    <w:lvl w:ilvl="4" w:tplc="6EA89748" w:tentative="1">
      <w:start w:val="1"/>
      <w:numFmt w:val="decimal"/>
      <w:lvlText w:val="%5."/>
      <w:lvlJc w:val="left"/>
      <w:pPr>
        <w:tabs>
          <w:tab w:val="num" w:pos="3600"/>
        </w:tabs>
        <w:ind w:left="3600" w:hanging="360"/>
      </w:pPr>
    </w:lvl>
    <w:lvl w:ilvl="5" w:tplc="35929E36" w:tentative="1">
      <w:start w:val="1"/>
      <w:numFmt w:val="decimal"/>
      <w:lvlText w:val="%6."/>
      <w:lvlJc w:val="left"/>
      <w:pPr>
        <w:tabs>
          <w:tab w:val="num" w:pos="4320"/>
        </w:tabs>
        <w:ind w:left="4320" w:hanging="360"/>
      </w:pPr>
    </w:lvl>
    <w:lvl w:ilvl="6" w:tplc="15F81A2E" w:tentative="1">
      <w:start w:val="1"/>
      <w:numFmt w:val="decimal"/>
      <w:lvlText w:val="%7."/>
      <w:lvlJc w:val="left"/>
      <w:pPr>
        <w:tabs>
          <w:tab w:val="num" w:pos="5040"/>
        </w:tabs>
        <w:ind w:left="5040" w:hanging="360"/>
      </w:pPr>
    </w:lvl>
    <w:lvl w:ilvl="7" w:tplc="AE14CBC0" w:tentative="1">
      <w:start w:val="1"/>
      <w:numFmt w:val="decimal"/>
      <w:lvlText w:val="%8."/>
      <w:lvlJc w:val="left"/>
      <w:pPr>
        <w:tabs>
          <w:tab w:val="num" w:pos="5760"/>
        </w:tabs>
        <w:ind w:left="5760" w:hanging="360"/>
      </w:pPr>
    </w:lvl>
    <w:lvl w:ilvl="8" w:tplc="26C23994" w:tentative="1">
      <w:start w:val="1"/>
      <w:numFmt w:val="decimal"/>
      <w:lvlText w:val="%9."/>
      <w:lvlJc w:val="left"/>
      <w:pPr>
        <w:tabs>
          <w:tab w:val="num" w:pos="6480"/>
        </w:tabs>
        <w:ind w:left="6480" w:hanging="360"/>
      </w:pPr>
    </w:lvl>
  </w:abstractNum>
  <w:abstractNum w:abstractNumId="8">
    <w:nsid w:val="247F60C9"/>
    <w:multiLevelType w:val="hybridMultilevel"/>
    <w:tmpl w:val="8E50FFA4"/>
    <w:lvl w:ilvl="0" w:tplc="F8A2E944">
      <w:start w:val="1"/>
      <w:numFmt w:val="decimal"/>
      <w:lvlText w:val="%1."/>
      <w:lvlJc w:val="left"/>
      <w:pPr>
        <w:tabs>
          <w:tab w:val="num" w:pos="720"/>
        </w:tabs>
        <w:ind w:left="720" w:hanging="360"/>
      </w:pPr>
    </w:lvl>
    <w:lvl w:ilvl="1" w:tplc="9A9E1F12" w:tentative="1">
      <w:start w:val="1"/>
      <w:numFmt w:val="decimal"/>
      <w:lvlText w:val="%2."/>
      <w:lvlJc w:val="left"/>
      <w:pPr>
        <w:tabs>
          <w:tab w:val="num" w:pos="1440"/>
        </w:tabs>
        <w:ind w:left="1440" w:hanging="360"/>
      </w:pPr>
    </w:lvl>
    <w:lvl w:ilvl="2" w:tplc="663A4954" w:tentative="1">
      <w:start w:val="1"/>
      <w:numFmt w:val="decimal"/>
      <w:lvlText w:val="%3."/>
      <w:lvlJc w:val="left"/>
      <w:pPr>
        <w:tabs>
          <w:tab w:val="num" w:pos="2160"/>
        </w:tabs>
        <w:ind w:left="2160" w:hanging="360"/>
      </w:pPr>
    </w:lvl>
    <w:lvl w:ilvl="3" w:tplc="80166D2E" w:tentative="1">
      <w:start w:val="1"/>
      <w:numFmt w:val="decimal"/>
      <w:lvlText w:val="%4."/>
      <w:lvlJc w:val="left"/>
      <w:pPr>
        <w:tabs>
          <w:tab w:val="num" w:pos="2880"/>
        </w:tabs>
        <w:ind w:left="2880" w:hanging="360"/>
      </w:pPr>
    </w:lvl>
    <w:lvl w:ilvl="4" w:tplc="F5AEDD16" w:tentative="1">
      <w:start w:val="1"/>
      <w:numFmt w:val="decimal"/>
      <w:lvlText w:val="%5."/>
      <w:lvlJc w:val="left"/>
      <w:pPr>
        <w:tabs>
          <w:tab w:val="num" w:pos="3600"/>
        </w:tabs>
        <w:ind w:left="3600" w:hanging="360"/>
      </w:pPr>
    </w:lvl>
    <w:lvl w:ilvl="5" w:tplc="1D268390" w:tentative="1">
      <w:start w:val="1"/>
      <w:numFmt w:val="decimal"/>
      <w:lvlText w:val="%6."/>
      <w:lvlJc w:val="left"/>
      <w:pPr>
        <w:tabs>
          <w:tab w:val="num" w:pos="4320"/>
        </w:tabs>
        <w:ind w:left="4320" w:hanging="360"/>
      </w:pPr>
    </w:lvl>
    <w:lvl w:ilvl="6" w:tplc="C64274D0" w:tentative="1">
      <w:start w:val="1"/>
      <w:numFmt w:val="decimal"/>
      <w:lvlText w:val="%7."/>
      <w:lvlJc w:val="left"/>
      <w:pPr>
        <w:tabs>
          <w:tab w:val="num" w:pos="5040"/>
        </w:tabs>
        <w:ind w:left="5040" w:hanging="360"/>
      </w:pPr>
    </w:lvl>
    <w:lvl w:ilvl="7" w:tplc="F09E778A" w:tentative="1">
      <w:start w:val="1"/>
      <w:numFmt w:val="decimal"/>
      <w:lvlText w:val="%8."/>
      <w:lvlJc w:val="left"/>
      <w:pPr>
        <w:tabs>
          <w:tab w:val="num" w:pos="5760"/>
        </w:tabs>
        <w:ind w:left="5760" w:hanging="360"/>
      </w:pPr>
    </w:lvl>
    <w:lvl w:ilvl="8" w:tplc="4E265F7C" w:tentative="1">
      <w:start w:val="1"/>
      <w:numFmt w:val="decimal"/>
      <w:lvlText w:val="%9."/>
      <w:lvlJc w:val="left"/>
      <w:pPr>
        <w:tabs>
          <w:tab w:val="num" w:pos="6480"/>
        </w:tabs>
        <w:ind w:left="6480" w:hanging="360"/>
      </w:pPr>
    </w:lvl>
  </w:abstractNum>
  <w:abstractNum w:abstractNumId="9">
    <w:nsid w:val="28C0189C"/>
    <w:multiLevelType w:val="hybridMultilevel"/>
    <w:tmpl w:val="93F24338"/>
    <w:lvl w:ilvl="0" w:tplc="0EF04824">
      <w:start w:val="1"/>
      <w:numFmt w:val="decimal"/>
      <w:lvlText w:val="%1."/>
      <w:lvlJc w:val="left"/>
      <w:pPr>
        <w:tabs>
          <w:tab w:val="num" w:pos="720"/>
        </w:tabs>
        <w:ind w:left="720" w:hanging="360"/>
      </w:pPr>
    </w:lvl>
    <w:lvl w:ilvl="1" w:tplc="06068EA2" w:tentative="1">
      <w:start w:val="1"/>
      <w:numFmt w:val="decimal"/>
      <w:lvlText w:val="%2."/>
      <w:lvlJc w:val="left"/>
      <w:pPr>
        <w:tabs>
          <w:tab w:val="num" w:pos="1440"/>
        </w:tabs>
        <w:ind w:left="1440" w:hanging="360"/>
      </w:pPr>
    </w:lvl>
    <w:lvl w:ilvl="2" w:tplc="6FB8758C" w:tentative="1">
      <w:start w:val="1"/>
      <w:numFmt w:val="decimal"/>
      <w:lvlText w:val="%3."/>
      <w:lvlJc w:val="left"/>
      <w:pPr>
        <w:tabs>
          <w:tab w:val="num" w:pos="2160"/>
        </w:tabs>
        <w:ind w:left="2160" w:hanging="360"/>
      </w:pPr>
    </w:lvl>
    <w:lvl w:ilvl="3" w:tplc="E916A828" w:tentative="1">
      <w:start w:val="1"/>
      <w:numFmt w:val="decimal"/>
      <w:lvlText w:val="%4."/>
      <w:lvlJc w:val="left"/>
      <w:pPr>
        <w:tabs>
          <w:tab w:val="num" w:pos="2880"/>
        </w:tabs>
        <w:ind w:left="2880" w:hanging="360"/>
      </w:pPr>
    </w:lvl>
    <w:lvl w:ilvl="4" w:tplc="ACC0CFF2" w:tentative="1">
      <w:start w:val="1"/>
      <w:numFmt w:val="decimal"/>
      <w:lvlText w:val="%5."/>
      <w:lvlJc w:val="left"/>
      <w:pPr>
        <w:tabs>
          <w:tab w:val="num" w:pos="3600"/>
        </w:tabs>
        <w:ind w:left="3600" w:hanging="360"/>
      </w:pPr>
    </w:lvl>
    <w:lvl w:ilvl="5" w:tplc="EFEE1FAE" w:tentative="1">
      <w:start w:val="1"/>
      <w:numFmt w:val="decimal"/>
      <w:lvlText w:val="%6."/>
      <w:lvlJc w:val="left"/>
      <w:pPr>
        <w:tabs>
          <w:tab w:val="num" w:pos="4320"/>
        </w:tabs>
        <w:ind w:left="4320" w:hanging="360"/>
      </w:pPr>
    </w:lvl>
    <w:lvl w:ilvl="6" w:tplc="C8342312" w:tentative="1">
      <w:start w:val="1"/>
      <w:numFmt w:val="decimal"/>
      <w:lvlText w:val="%7."/>
      <w:lvlJc w:val="left"/>
      <w:pPr>
        <w:tabs>
          <w:tab w:val="num" w:pos="5040"/>
        </w:tabs>
        <w:ind w:left="5040" w:hanging="360"/>
      </w:pPr>
    </w:lvl>
    <w:lvl w:ilvl="7" w:tplc="E3A4CB2A" w:tentative="1">
      <w:start w:val="1"/>
      <w:numFmt w:val="decimal"/>
      <w:lvlText w:val="%8."/>
      <w:lvlJc w:val="left"/>
      <w:pPr>
        <w:tabs>
          <w:tab w:val="num" w:pos="5760"/>
        </w:tabs>
        <w:ind w:left="5760" w:hanging="360"/>
      </w:pPr>
    </w:lvl>
    <w:lvl w:ilvl="8" w:tplc="C1906142" w:tentative="1">
      <w:start w:val="1"/>
      <w:numFmt w:val="decimal"/>
      <w:lvlText w:val="%9."/>
      <w:lvlJc w:val="left"/>
      <w:pPr>
        <w:tabs>
          <w:tab w:val="num" w:pos="6480"/>
        </w:tabs>
        <w:ind w:left="6480" w:hanging="360"/>
      </w:pPr>
    </w:lvl>
  </w:abstractNum>
  <w:abstractNum w:abstractNumId="10">
    <w:nsid w:val="4DA57175"/>
    <w:multiLevelType w:val="hybridMultilevel"/>
    <w:tmpl w:val="B0D801D2"/>
    <w:lvl w:ilvl="0" w:tplc="349EDCDC">
      <w:start w:val="1"/>
      <w:numFmt w:val="decimal"/>
      <w:lvlText w:val="%1."/>
      <w:lvlJc w:val="left"/>
      <w:pPr>
        <w:tabs>
          <w:tab w:val="num" w:pos="720"/>
        </w:tabs>
        <w:ind w:left="720" w:hanging="360"/>
      </w:pPr>
    </w:lvl>
    <w:lvl w:ilvl="1" w:tplc="87BA5F7A" w:tentative="1">
      <w:start w:val="1"/>
      <w:numFmt w:val="decimal"/>
      <w:lvlText w:val="%2."/>
      <w:lvlJc w:val="left"/>
      <w:pPr>
        <w:tabs>
          <w:tab w:val="num" w:pos="1440"/>
        </w:tabs>
        <w:ind w:left="1440" w:hanging="360"/>
      </w:pPr>
    </w:lvl>
    <w:lvl w:ilvl="2" w:tplc="5E5A2534" w:tentative="1">
      <w:start w:val="1"/>
      <w:numFmt w:val="decimal"/>
      <w:lvlText w:val="%3."/>
      <w:lvlJc w:val="left"/>
      <w:pPr>
        <w:tabs>
          <w:tab w:val="num" w:pos="2160"/>
        </w:tabs>
        <w:ind w:left="2160" w:hanging="360"/>
      </w:pPr>
    </w:lvl>
    <w:lvl w:ilvl="3" w:tplc="9C8C23A4" w:tentative="1">
      <w:start w:val="1"/>
      <w:numFmt w:val="decimal"/>
      <w:lvlText w:val="%4."/>
      <w:lvlJc w:val="left"/>
      <w:pPr>
        <w:tabs>
          <w:tab w:val="num" w:pos="2880"/>
        </w:tabs>
        <w:ind w:left="2880" w:hanging="360"/>
      </w:pPr>
    </w:lvl>
    <w:lvl w:ilvl="4" w:tplc="B2A4F2F6" w:tentative="1">
      <w:start w:val="1"/>
      <w:numFmt w:val="decimal"/>
      <w:lvlText w:val="%5."/>
      <w:lvlJc w:val="left"/>
      <w:pPr>
        <w:tabs>
          <w:tab w:val="num" w:pos="3600"/>
        </w:tabs>
        <w:ind w:left="3600" w:hanging="360"/>
      </w:pPr>
    </w:lvl>
    <w:lvl w:ilvl="5" w:tplc="8E086DDE" w:tentative="1">
      <w:start w:val="1"/>
      <w:numFmt w:val="decimal"/>
      <w:lvlText w:val="%6."/>
      <w:lvlJc w:val="left"/>
      <w:pPr>
        <w:tabs>
          <w:tab w:val="num" w:pos="4320"/>
        </w:tabs>
        <w:ind w:left="4320" w:hanging="360"/>
      </w:pPr>
    </w:lvl>
    <w:lvl w:ilvl="6" w:tplc="5AE2F73A" w:tentative="1">
      <w:start w:val="1"/>
      <w:numFmt w:val="decimal"/>
      <w:lvlText w:val="%7."/>
      <w:lvlJc w:val="left"/>
      <w:pPr>
        <w:tabs>
          <w:tab w:val="num" w:pos="5040"/>
        </w:tabs>
        <w:ind w:left="5040" w:hanging="360"/>
      </w:pPr>
    </w:lvl>
    <w:lvl w:ilvl="7" w:tplc="113A4D3E" w:tentative="1">
      <w:start w:val="1"/>
      <w:numFmt w:val="decimal"/>
      <w:lvlText w:val="%8."/>
      <w:lvlJc w:val="left"/>
      <w:pPr>
        <w:tabs>
          <w:tab w:val="num" w:pos="5760"/>
        </w:tabs>
        <w:ind w:left="5760" w:hanging="360"/>
      </w:pPr>
    </w:lvl>
    <w:lvl w:ilvl="8" w:tplc="D430C60A" w:tentative="1">
      <w:start w:val="1"/>
      <w:numFmt w:val="decimal"/>
      <w:lvlText w:val="%9."/>
      <w:lvlJc w:val="left"/>
      <w:pPr>
        <w:tabs>
          <w:tab w:val="num" w:pos="6480"/>
        </w:tabs>
        <w:ind w:left="6480" w:hanging="360"/>
      </w:pPr>
    </w:lvl>
  </w:abstractNum>
  <w:abstractNum w:abstractNumId="11">
    <w:nsid w:val="563D35BE"/>
    <w:multiLevelType w:val="hybridMultilevel"/>
    <w:tmpl w:val="0964C374"/>
    <w:lvl w:ilvl="0" w:tplc="E5AA3A1C">
      <w:start w:val="1"/>
      <w:numFmt w:val="bullet"/>
      <w:lvlText w:val=""/>
      <w:lvlJc w:val="left"/>
      <w:pPr>
        <w:tabs>
          <w:tab w:val="num" w:pos="720"/>
        </w:tabs>
        <w:ind w:left="720" w:hanging="360"/>
      </w:pPr>
      <w:rPr>
        <w:rFonts w:ascii="Symbol" w:hAnsi="Symbol" w:hint="default"/>
        <w:sz w:val="20"/>
      </w:rPr>
    </w:lvl>
    <w:lvl w:ilvl="1" w:tplc="C48A5566" w:tentative="1">
      <w:start w:val="1"/>
      <w:numFmt w:val="bullet"/>
      <w:lvlText w:val="o"/>
      <w:lvlJc w:val="left"/>
      <w:pPr>
        <w:tabs>
          <w:tab w:val="num" w:pos="1440"/>
        </w:tabs>
        <w:ind w:left="1440" w:hanging="360"/>
      </w:pPr>
      <w:rPr>
        <w:rFonts w:ascii="Courier New" w:hAnsi="Courier New" w:hint="default"/>
        <w:sz w:val="20"/>
      </w:rPr>
    </w:lvl>
    <w:lvl w:ilvl="2" w:tplc="80CA567E" w:tentative="1">
      <w:start w:val="1"/>
      <w:numFmt w:val="bullet"/>
      <w:lvlText w:val=""/>
      <w:lvlJc w:val="left"/>
      <w:pPr>
        <w:tabs>
          <w:tab w:val="num" w:pos="2160"/>
        </w:tabs>
        <w:ind w:left="2160" w:hanging="360"/>
      </w:pPr>
      <w:rPr>
        <w:rFonts w:ascii="Wingdings" w:hAnsi="Wingdings" w:hint="default"/>
        <w:sz w:val="20"/>
      </w:rPr>
    </w:lvl>
    <w:lvl w:ilvl="3" w:tplc="BC24391A" w:tentative="1">
      <w:start w:val="1"/>
      <w:numFmt w:val="bullet"/>
      <w:lvlText w:val=""/>
      <w:lvlJc w:val="left"/>
      <w:pPr>
        <w:tabs>
          <w:tab w:val="num" w:pos="2880"/>
        </w:tabs>
        <w:ind w:left="2880" w:hanging="360"/>
      </w:pPr>
      <w:rPr>
        <w:rFonts w:ascii="Wingdings" w:hAnsi="Wingdings" w:hint="default"/>
        <w:sz w:val="20"/>
      </w:rPr>
    </w:lvl>
    <w:lvl w:ilvl="4" w:tplc="F63AC02A" w:tentative="1">
      <w:start w:val="1"/>
      <w:numFmt w:val="bullet"/>
      <w:lvlText w:val=""/>
      <w:lvlJc w:val="left"/>
      <w:pPr>
        <w:tabs>
          <w:tab w:val="num" w:pos="3600"/>
        </w:tabs>
        <w:ind w:left="3600" w:hanging="360"/>
      </w:pPr>
      <w:rPr>
        <w:rFonts w:ascii="Wingdings" w:hAnsi="Wingdings" w:hint="default"/>
        <w:sz w:val="20"/>
      </w:rPr>
    </w:lvl>
    <w:lvl w:ilvl="5" w:tplc="9754DE0E" w:tentative="1">
      <w:start w:val="1"/>
      <w:numFmt w:val="bullet"/>
      <w:lvlText w:val=""/>
      <w:lvlJc w:val="left"/>
      <w:pPr>
        <w:tabs>
          <w:tab w:val="num" w:pos="4320"/>
        </w:tabs>
        <w:ind w:left="4320" w:hanging="360"/>
      </w:pPr>
      <w:rPr>
        <w:rFonts w:ascii="Wingdings" w:hAnsi="Wingdings" w:hint="default"/>
        <w:sz w:val="20"/>
      </w:rPr>
    </w:lvl>
    <w:lvl w:ilvl="6" w:tplc="44A4DAE4" w:tentative="1">
      <w:start w:val="1"/>
      <w:numFmt w:val="bullet"/>
      <w:lvlText w:val=""/>
      <w:lvlJc w:val="left"/>
      <w:pPr>
        <w:tabs>
          <w:tab w:val="num" w:pos="5040"/>
        </w:tabs>
        <w:ind w:left="5040" w:hanging="360"/>
      </w:pPr>
      <w:rPr>
        <w:rFonts w:ascii="Wingdings" w:hAnsi="Wingdings" w:hint="default"/>
        <w:sz w:val="20"/>
      </w:rPr>
    </w:lvl>
    <w:lvl w:ilvl="7" w:tplc="FDDC6BF6" w:tentative="1">
      <w:start w:val="1"/>
      <w:numFmt w:val="bullet"/>
      <w:lvlText w:val=""/>
      <w:lvlJc w:val="left"/>
      <w:pPr>
        <w:tabs>
          <w:tab w:val="num" w:pos="5760"/>
        </w:tabs>
        <w:ind w:left="5760" w:hanging="360"/>
      </w:pPr>
      <w:rPr>
        <w:rFonts w:ascii="Wingdings" w:hAnsi="Wingdings" w:hint="default"/>
        <w:sz w:val="20"/>
      </w:rPr>
    </w:lvl>
    <w:lvl w:ilvl="8" w:tplc="5C465624"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C13AB6"/>
    <w:multiLevelType w:val="hybridMultilevel"/>
    <w:tmpl w:val="23A6156C"/>
    <w:lvl w:ilvl="0" w:tplc="49F6E48C">
      <w:start w:val="1"/>
      <w:numFmt w:val="bullet"/>
      <w:lvlText w:val=""/>
      <w:lvlJc w:val="left"/>
      <w:pPr>
        <w:tabs>
          <w:tab w:val="num" w:pos="720"/>
        </w:tabs>
        <w:ind w:left="720" w:hanging="360"/>
      </w:pPr>
      <w:rPr>
        <w:rFonts w:ascii="Wingdings" w:hAnsi="Wingdings" w:hint="default"/>
        <w:sz w:val="20"/>
      </w:rPr>
    </w:lvl>
    <w:lvl w:ilvl="1" w:tplc="4CC23B4A" w:tentative="1">
      <w:start w:val="1"/>
      <w:numFmt w:val="bullet"/>
      <w:lvlText w:val=""/>
      <w:lvlJc w:val="left"/>
      <w:pPr>
        <w:tabs>
          <w:tab w:val="num" w:pos="1440"/>
        </w:tabs>
        <w:ind w:left="1440" w:hanging="360"/>
      </w:pPr>
      <w:rPr>
        <w:rFonts w:ascii="Wingdings" w:hAnsi="Wingdings" w:hint="default"/>
        <w:sz w:val="20"/>
      </w:rPr>
    </w:lvl>
    <w:lvl w:ilvl="2" w:tplc="F6B6249C" w:tentative="1">
      <w:start w:val="1"/>
      <w:numFmt w:val="bullet"/>
      <w:lvlText w:val=""/>
      <w:lvlJc w:val="left"/>
      <w:pPr>
        <w:tabs>
          <w:tab w:val="num" w:pos="2160"/>
        </w:tabs>
        <w:ind w:left="2160" w:hanging="360"/>
      </w:pPr>
      <w:rPr>
        <w:rFonts w:ascii="Wingdings" w:hAnsi="Wingdings" w:hint="default"/>
        <w:sz w:val="20"/>
      </w:rPr>
    </w:lvl>
    <w:lvl w:ilvl="3" w:tplc="E4E26522" w:tentative="1">
      <w:start w:val="1"/>
      <w:numFmt w:val="bullet"/>
      <w:lvlText w:val=""/>
      <w:lvlJc w:val="left"/>
      <w:pPr>
        <w:tabs>
          <w:tab w:val="num" w:pos="2880"/>
        </w:tabs>
        <w:ind w:left="2880" w:hanging="360"/>
      </w:pPr>
      <w:rPr>
        <w:rFonts w:ascii="Wingdings" w:hAnsi="Wingdings" w:hint="default"/>
        <w:sz w:val="20"/>
      </w:rPr>
    </w:lvl>
    <w:lvl w:ilvl="4" w:tplc="2D6E3636" w:tentative="1">
      <w:start w:val="1"/>
      <w:numFmt w:val="bullet"/>
      <w:lvlText w:val=""/>
      <w:lvlJc w:val="left"/>
      <w:pPr>
        <w:tabs>
          <w:tab w:val="num" w:pos="3600"/>
        </w:tabs>
        <w:ind w:left="3600" w:hanging="360"/>
      </w:pPr>
      <w:rPr>
        <w:rFonts w:ascii="Wingdings" w:hAnsi="Wingdings" w:hint="default"/>
        <w:sz w:val="20"/>
      </w:rPr>
    </w:lvl>
    <w:lvl w:ilvl="5" w:tplc="1E54F9BE" w:tentative="1">
      <w:start w:val="1"/>
      <w:numFmt w:val="bullet"/>
      <w:lvlText w:val=""/>
      <w:lvlJc w:val="left"/>
      <w:pPr>
        <w:tabs>
          <w:tab w:val="num" w:pos="4320"/>
        </w:tabs>
        <w:ind w:left="4320" w:hanging="360"/>
      </w:pPr>
      <w:rPr>
        <w:rFonts w:ascii="Wingdings" w:hAnsi="Wingdings" w:hint="default"/>
        <w:sz w:val="20"/>
      </w:rPr>
    </w:lvl>
    <w:lvl w:ilvl="6" w:tplc="852EAC7E" w:tentative="1">
      <w:start w:val="1"/>
      <w:numFmt w:val="bullet"/>
      <w:lvlText w:val=""/>
      <w:lvlJc w:val="left"/>
      <w:pPr>
        <w:tabs>
          <w:tab w:val="num" w:pos="5040"/>
        </w:tabs>
        <w:ind w:left="5040" w:hanging="360"/>
      </w:pPr>
      <w:rPr>
        <w:rFonts w:ascii="Wingdings" w:hAnsi="Wingdings" w:hint="default"/>
        <w:sz w:val="20"/>
      </w:rPr>
    </w:lvl>
    <w:lvl w:ilvl="7" w:tplc="E9A88814" w:tentative="1">
      <w:start w:val="1"/>
      <w:numFmt w:val="bullet"/>
      <w:lvlText w:val=""/>
      <w:lvlJc w:val="left"/>
      <w:pPr>
        <w:tabs>
          <w:tab w:val="num" w:pos="5760"/>
        </w:tabs>
        <w:ind w:left="5760" w:hanging="360"/>
      </w:pPr>
      <w:rPr>
        <w:rFonts w:ascii="Wingdings" w:hAnsi="Wingdings" w:hint="default"/>
        <w:sz w:val="20"/>
      </w:rPr>
    </w:lvl>
    <w:lvl w:ilvl="8" w:tplc="0B2621D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E44488"/>
    <w:multiLevelType w:val="hybridMultilevel"/>
    <w:tmpl w:val="93FA560C"/>
    <w:lvl w:ilvl="0" w:tplc="7B8639D2">
      <w:start w:val="1"/>
      <w:numFmt w:val="decimal"/>
      <w:lvlText w:val="%1."/>
      <w:lvlJc w:val="left"/>
      <w:pPr>
        <w:tabs>
          <w:tab w:val="num" w:pos="720"/>
        </w:tabs>
        <w:ind w:left="720" w:hanging="360"/>
      </w:pPr>
    </w:lvl>
    <w:lvl w:ilvl="1" w:tplc="BB6EDC6A" w:tentative="1">
      <w:start w:val="1"/>
      <w:numFmt w:val="decimal"/>
      <w:lvlText w:val="%2."/>
      <w:lvlJc w:val="left"/>
      <w:pPr>
        <w:tabs>
          <w:tab w:val="num" w:pos="1440"/>
        </w:tabs>
        <w:ind w:left="1440" w:hanging="360"/>
      </w:pPr>
    </w:lvl>
    <w:lvl w:ilvl="2" w:tplc="674C4854" w:tentative="1">
      <w:start w:val="1"/>
      <w:numFmt w:val="decimal"/>
      <w:lvlText w:val="%3."/>
      <w:lvlJc w:val="left"/>
      <w:pPr>
        <w:tabs>
          <w:tab w:val="num" w:pos="2160"/>
        </w:tabs>
        <w:ind w:left="2160" w:hanging="360"/>
      </w:pPr>
    </w:lvl>
    <w:lvl w:ilvl="3" w:tplc="0D1C26D4" w:tentative="1">
      <w:start w:val="1"/>
      <w:numFmt w:val="decimal"/>
      <w:lvlText w:val="%4."/>
      <w:lvlJc w:val="left"/>
      <w:pPr>
        <w:tabs>
          <w:tab w:val="num" w:pos="2880"/>
        </w:tabs>
        <w:ind w:left="2880" w:hanging="360"/>
      </w:pPr>
    </w:lvl>
    <w:lvl w:ilvl="4" w:tplc="F87C5F02" w:tentative="1">
      <w:start w:val="1"/>
      <w:numFmt w:val="decimal"/>
      <w:lvlText w:val="%5."/>
      <w:lvlJc w:val="left"/>
      <w:pPr>
        <w:tabs>
          <w:tab w:val="num" w:pos="3600"/>
        </w:tabs>
        <w:ind w:left="3600" w:hanging="360"/>
      </w:pPr>
    </w:lvl>
    <w:lvl w:ilvl="5" w:tplc="51EC4B5E" w:tentative="1">
      <w:start w:val="1"/>
      <w:numFmt w:val="decimal"/>
      <w:lvlText w:val="%6."/>
      <w:lvlJc w:val="left"/>
      <w:pPr>
        <w:tabs>
          <w:tab w:val="num" w:pos="4320"/>
        </w:tabs>
        <w:ind w:left="4320" w:hanging="360"/>
      </w:pPr>
    </w:lvl>
    <w:lvl w:ilvl="6" w:tplc="EA822E0A" w:tentative="1">
      <w:start w:val="1"/>
      <w:numFmt w:val="decimal"/>
      <w:lvlText w:val="%7."/>
      <w:lvlJc w:val="left"/>
      <w:pPr>
        <w:tabs>
          <w:tab w:val="num" w:pos="5040"/>
        </w:tabs>
        <w:ind w:left="5040" w:hanging="360"/>
      </w:pPr>
    </w:lvl>
    <w:lvl w:ilvl="7" w:tplc="BBA090EE" w:tentative="1">
      <w:start w:val="1"/>
      <w:numFmt w:val="decimal"/>
      <w:lvlText w:val="%8."/>
      <w:lvlJc w:val="left"/>
      <w:pPr>
        <w:tabs>
          <w:tab w:val="num" w:pos="5760"/>
        </w:tabs>
        <w:ind w:left="5760" w:hanging="360"/>
      </w:pPr>
    </w:lvl>
    <w:lvl w:ilvl="8" w:tplc="7F56A25E" w:tentative="1">
      <w:start w:val="1"/>
      <w:numFmt w:val="decimal"/>
      <w:lvlText w:val="%9."/>
      <w:lvlJc w:val="left"/>
      <w:pPr>
        <w:tabs>
          <w:tab w:val="num" w:pos="6480"/>
        </w:tabs>
        <w:ind w:left="6480" w:hanging="360"/>
      </w:pPr>
    </w:lvl>
  </w:abstractNum>
  <w:num w:numId="1">
    <w:abstractNumId w:val="0"/>
    <w:lvlOverride w:ilvl="0">
      <w:lvl w:ilvl="0">
        <w:numFmt w:val="bullet"/>
        <w:lvlText w:val=""/>
        <w:legacy w:legacy="1" w:legacySpace="0" w:legacyIndent="360"/>
        <w:lvlJc w:val="left"/>
        <w:pPr>
          <w:ind w:left="720" w:hanging="360"/>
        </w:pPr>
        <w:rPr>
          <w:rFonts w:ascii="Wingdings" w:hAnsi="Wingdings" w:hint="default"/>
        </w:rPr>
      </w:lvl>
    </w:lvlOverride>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0"/>
    <w:lvlOverride w:ilvl="0">
      <w:lvl w:ilvl="0">
        <w:numFmt w:val="bullet"/>
        <w:lvlText w:val=""/>
        <w:legacy w:legacy="1" w:legacySpace="0" w:legacyIndent="360"/>
        <w:lvlJc w:val="left"/>
        <w:pPr>
          <w:ind w:left="720" w:hanging="360"/>
        </w:pPr>
        <w:rPr>
          <w:rFonts w:ascii="Wingdings" w:hAnsi="Wingdings" w:hint="default"/>
        </w:rPr>
      </w:lvl>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9"/>
  </w:num>
  <w:num w:numId="8">
    <w:abstractNumId w:val="12"/>
  </w:num>
  <w:num w:numId="9">
    <w:abstractNumId w:val="11"/>
  </w:num>
  <w:num w:numId="10">
    <w:abstractNumId w:val="7"/>
  </w:num>
  <w:num w:numId="11">
    <w:abstractNumId w:val="6"/>
  </w:num>
  <w:num w:numId="12">
    <w:abstractNumId w:val="5"/>
  </w:num>
  <w:num w:numId="13">
    <w:abstractNumId w:val="8"/>
  </w:num>
  <w:num w:numId="14">
    <w:abstractNumId w:val="10"/>
  </w:num>
  <w:num w:numId="15">
    <w:abstractNumId w:val="4"/>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0"/>
  <w:defaultTabStop w:val="720"/>
  <w:displayHorizontalDrawingGridEvery w:val="0"/>
  <w:displayVerticalDrawingGridEvery w:val="0"/>
  <w:doNotUseMarginsForDrawingGridOrigin/>
  <w:noPunctuationKerning/>
  <w:characterSpacingControl w:val="doNotCompress"/>
  <w:compat/>
  <w:rsids>
    <w:rsidRoot w:val="00F40EF5"/>
    <w:rsid w:val="0092711B"/>
    <w:rsid w:val="00A44F66"/>
    <w:rsid w:val="00F40E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Pr>
      <w:color w:val="0000FF"/>
      <w:u w:val="single"/>
    </w:rPr>
  </w:style>
  <w:style w:type="paragraph" w:styleId="a4">
    <w:name w:val="Normal (Web)"/>
    <w:basedOn w:val="a"/>
    <w:semiHidden/>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8.htm" TargetMode="External"/><Relationship Id="rId18"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3.htm" TargetMode="External"/><Relationship Id="rId26"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39" Type="http://schemas.openxmlformats.org/officeDocument/2006/relationships/hyperlink" Target="file:///C:\index.html" TargetMode="External"/><Relationship Id="rId3" Type="http://schemas.openxmlformats.org/officeDocument/2006/relationships/settings" Target="settings.xml"/><Relationship Id="rId21" Type="http://schemas.openxmlformats.org/officeDocument/2006/relationships/hyperlink" Target="file:///C:\index.html" TargetMode="External"/><Relationship Id="rId34" Type="http://schemas.openxmlformats.org/officeDocument/2006/relationships/hyperlink" Target="http://www.kemtipp.ru/char27/soc1.htm" TargetMode="External"/><Relationship Id="rId42"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47" Type="http://schemas.openxmlformats.org/officeDocument/2006/relationships/hyperlink" Target="file:///C:\index.html" TargetMode="External"/><Relationship Id="rId50"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7"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2.htm" TargetMode="External"/><Relationship Id="rId12"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7.htm" TargetMode="External"/><Relationship Id="rId17"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2.htm" TargetMode="External"/><Relationship Id="rId25" Type="http://schemas.openxmlformats.org/officeDocument/2006/relationships/hyperlink" Target="file:///C:\index.html" TargetMode="External"/><Relationship Id="rId33" Type="http://schemas.openxmlformats.org/officeDocument/2006/relationships/hyperlink" Target="http://www.kemtipp.ru/index.html" TargetMode="External"/><Relationship Id="rId38"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46"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2" Type="http://schemas.openxmlformats.org/officeDocument/2006/relationships/styles" Target="styles.xml"/><Relationship Id="rId16"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1.htm" TargetMode="External"/><Relationship Id="rId20"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5.htm" TargetMode="External"/><Relationship Id="rId29" Type="http://schemas.openxmlformats.org/officeDocument/2006/relationships/hyperlink" Target="file:///C:\index.html" TargetMode="External"/><Relationship Id="rId41" Type="http://schemas.openxmlformats.org/officeDocument/2006/relationships/hyperlink" Target="file:///C:\index.html" TargetMode="External"/><Relationship Id="rId1" Type="http://schemas.openxmlformats.org/officeDocument/2006/relationships/numbering" Target="numbering.xml"/><Relationship Id="rId6"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htm" TargetMode="External"/><Relationship Id="rId11"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6.htm" TargetMode="External"/><Relationship Id="rId24"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32"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37" Type="http://schemas.openxmlformats.org/officeDocument/2006/relationships/hyperlink" Target="file:///C:\index.html" TargetMode="External"/><Relationship Id="rId40"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45" Type="http://schemas.openxmlformats.org/officeDocument/2006/relationships/hyperlink" Target="file:///C:\index.html" TargetMode="External"/><Relationship Id="rId5"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0.htm" TargetMode="External"/><Relationship Id="rId15"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0.htm" TargetMode="External"/><Relationship Id="rId23" Type="http://schemas.openxmlformats.org/officeDocument/2006/relationships/hyperlink" Target="file:///C:\index.html" TargetMode="External"/><Relationship Id="rId28"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36" Type="http://schemas.openxmlformats.org/officeDocument/2006/relationships/hyperlink" Target="http://www.kemtipp.ru/char27/soc1.htm" TargetMode="External"/><Relationship Id="rId49" Type="http://schemas.openxmlformats.org/officeDocument/2006/relationships/hyperlink" Target="file:///C:\index.html" TargetMode="External"/><Relationship Id="rId10"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5.htm" TargetMode="External"/><Relationship Id="rId19"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14.htm" TargetMode="External"/><Relationship Id="rId31" Type="http://schemas.openxmlformats.org/officeDocument/2006/relationships/hyperlink" Target="file:///C:\index.html" TargetMode="External"/><Relationship Id="rId44"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4.htm" TargetMode="External"/><Relationship Id="rId14"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9.htm" TargetMode="External"/><Relationship Id="rId22" Type="http://schemas.openxmlformats.org/officeDocument/2006/relationships/hyperlink" Target="file:///C:\char27.htm" TargetMode="External"/><Relationship Id="rId27" Type="http://schemas.openxmlformats.org/officeDocument/2006/relationships/hyperlink" Target="file:///C:\index.html" TargetMode="External"/><Relationship Id="rId30"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35" Type="http://schemas.openxmlformats.org/officeDocument/2006/relationships/hyperlink" Target="http://www.kemtipp.ru/index.html" TargetMode="External"/><Relationship Id="rId43" Type="http://schemas.openxmlformats.org/officeDocument/2006/relationships/hyperlink" Target="file:///C:\index.html" TargetMode="External"/><Relationship Id="rId48"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htm" TargetMode="External"/><Relationship Id="rId8" Type="http://schemas.openxmlformats.org/officeDocument/2006/relationships/hyperlink" Target="file:///C:\Documents%20and%20Settings\mizin\&#1056;&#1072;&#1073;&#1086;&#1095;&#1080;&#1081;%20&#1089;&#1090;&#1086;&#1083;\&#1053;&#1086;&#1074;&#1072;&#1103;%20&#1087;&#1072;&#1087;&#1082;&#1072;\&#1047;&#1077;&#1083;&#1077;&#1085;&#1080;&#1085;&#1072;\&#1056;&#1077;&#1092;&#1077;&#1088;&#1072;&#1090;&#1099;\&#1057;&#1086;&#1094;&#1080;&#1086;&#1083;&#1086;&#1075;&#1080;&#1103;%20&#1086;&#1073;&#1088;&#1072;&#1079;&#1086;&#1074;&#1072;&#1085;&#1080;&#1103;\soc1-3.htm"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93</Pages>
  <Words>35504</Words>
  <Characters>202376</Characters>
  <Application>Microsoft Office Word</Application>
  <DocSecurity>0</DocSecurity>
  <Lines>1686</Lines>
  <Paragraphs>474</Paragraphs>
  <ScaleCrop>false</ScaleCrop>
  <HeadingPairs>
    <vt:vector size="2" baseType="variant">
      <vt:variant>
        <vt:lpstr>Название</vt:lpstr>
      </vt:variant>
      <vt:variant>
        <vt:i4>1</vt:i4>
      </vt:variant>
    </vt:vector>
  </HeadingPairs>
  <TitlesOfParts>
    <vt:vector size="1" baseType="lpstr">
      <vt:lpstr>Сайт www</vt:lpstr>
    </vt:vector>
  </TitlesOfParts>
  <Company> </Company>
  <LinksUpToDate>false</LinksUpToDate>
  <CharactersWithSpaces>237406</CharactersWithSpaces>
  <SharedDoc>false</SharedDoc>
  <HLinks>
    <vt:vector size="276" baseType="variant">
      <vt:variant>
        <vt:i4>5963850</vt:i4>
      </vt:variant>
      <vt:variant>
        <vt:i4>135</vt:i4>
      </vt:variant>
      <vt:variant>
        <vt:i4>0</vt:i4>
      </vt:variant>
      <vt:variant>
        <vt:i4>5</vt:i4>
      </vt:variant>
      <vt:variant>
        <vt:lpwstr>soc1.htm</vt:lpwstr>
      </vt:variant>
      <vt:variant>
        <vt:lpwstr/>
      </vt:variant>
      <vt:variant>
        <vt:i4>7340045</vt:i4>
      </vt:variant>
      <vt:variant>
        <vt:i4>132</vt:i4>
      </vt:variant>
      <vt:variant>
        <vt:i4>0</vt:i4>
      </vt:variant>
      <vt:variant>
        <vt:i4>5</vt:i4>
      </vt:variant>
      <vt:variant>
        <vt:lpwstr>\index.html</vt:lpwstr>
      </vt:variant>
      <vt:variant>
        <vt:lpwstr/>
      </vt:variant>
      <vt:variant>
        <vt:i4>5963850</vt:i4>
      </vt:variant>
      <vt:variant>
        <vt:i4>129</vt:i4>
      </vt:variant>
      <vt:variant>
        <vt:i4>0</vt:i4>
      </vt:variant>
      <vt:variant>
        <vt:i4>5</vt:i4>
      </vt:variant>
      <vt:variant>
        <vt:lpwstr>soc1.htm</vt:lpwstr>
      </vt:variant>
      <vt:variant>
        <vt:lpwstr/>
      </vt:variant>
      <vt:variant>
        <vt:i4>7340045</vt:i4>
      </vt:variant>
      <vt:variant>
        <vt:i4>126</vt:i4>
      </vt:variant>
      <vt:variant>
        <vt:i4>0</vt:i4>
      </vt:variant>
      <vt:variant>
        <vt:i4>5</vt:i4>
      </vt:variant>
      <vt:variant>
        <vt:lpwstr>\index.html</vt:lpwstr>
      </vt:variant>
      <vt:variant>
        <vt:lpwstr/>
      </vt:variant>
      <vt:variant>
        <vt:i4>5963850</vt:i4>
      </vt:variant>
      <vt:variant>
        <vt:i4>123</vt:i4>
      </vt:variant>
      <vt:variant>
        <vt:i4>0</vt:i4>
      </vt:variant>
      <vt:variant>
        <vt:i4>5</vt:i4>
      </vt:variant>
      <vt:variant>
        <vt:lpwstr>soc1.htm</vt:lpwstr>
      </vt:variant>
      <vt:variant>
        <vt:lpwstr/>
      </vt:variant>
      <vt:variant>
        <vt:i4>7340045</vt:i4>
      </vt:variant>
      <vt:variant>
        <vt:i4>120</vt:i4>
      </vt:variant>
      <vt:variant>
        <vt:i4>0</vt:i4>
      </vt:variant>
      <vt:variant>
        <vt:i4>5</vt:i4>
      </vt:variant>
      <vt:variant>
        <vt:lpwstr>\index.html</vt:lpwstr>
      </vt:variant>
      <vt:variant>
        <vt:lpwstr/>
      </vt:variant>
      <vt:variant>
        <vt:i4>5963850</vt:i4>
      </vt:variant>
      <vt:variant>
        <vt:i4>117</vt:i4>
      </vt:variant>
      <vt:variant>
        <vt:i4>0</vt:i4>
      </vt:variant>
      <vt:variant>
        <vt:i4>5</vt:i4>
      </vt:variant>
      <vt:variant>
        <vt:lpwstr>soc1.htm</vt:lpwstr>
      </vt:variant>
      <vt:variant>
        <vt:lpwstr/>
      </vt:variant>
      <vt:variant>
        <vt:i4>7340045</vt:i4>
      </vt:variant>
      <vt:variant>
        <vt:i4>114</vt:i4>
      </vt:variant>
      <vt:variant>
        <vt:i4>0</vt:i4>
      </vt:variant>
      <vt:variant>
        <vt:i4>5</vt:i4>
      </vt:variant>
      <vt:variant>
        <vt:lpwstr>\index.html</vt:lpwstr>
      </vt:variant>
      <vt:variant>
        <vt:lpwstr/>
      </vt:variant>
      <vt:variant>
        <vt:i4>5963850</vt:i4>
      </vt:variant>
      <vt:variant>
        <vt:i4>111</vt:i4>
      </vt:variant>
      <vt:variant>
        <vt:i4>0</vt:i4>
      </vt:variant>
      <vt:variant>
        <vt:i4>5</vt:i4>
      </vt:variant>
      <vt:variant>
        <vt:lpwstr>soc1.htm</vt:lpwstr>
      </vt:variant>
      <vt:variant>
        <vt:lpwstr/>
      </vt:variant>
      <vt:variant>
        <vt:i4>7340045</vt:i4>
      </vt:variant>
      <vt:variant>
        <vt:i4>108</vt:i4>
      </vt:variant>
      <vt:variant>
        <vt:i4>0</vt:i4>
      </vt:variant>
      <vt:variant>
        <vt:i4>5</vt:i4>
      </vt:variant>
      <vt:variant>
        <vt:lpwstr>\index.html</vt:lpwstr>
      </vt:variant>
      <vt:variant>
        <vt:lpwstr/>
      </vt:variant>
      <vt:variant>
        <vt:i4>5963850</vt:i4>
      </vt:variant>
      <vt:variant>
        <vt:i4>105</vt:i4>
      </vt:variant>
      <vt:variant>
        <vt:i4>0</vt:i4>
      </vt:variant>
      <vt:variant>
        <vt:i4>5</vt:i4>
      </vt:variant>
      <vt:variant>
        <vt:lpwstr>soc1.htm</vt:lpwstr>
      </vt:variant>
      <vt:variant>
        <vt:lpwstr/>
      </vt:variant>
      <vt:variant>
        <vt:i4>7340045</vt:i4>
      </vt:variant>
      <vt:variant>
        <vt:i4>102</vt:i4>
      </vt:variant>
      <vt:variant>
        <vt:i4>0</vt:i4>
      </vt:variant>
      <vt:variant>
        <vt:i4>5</vt:i4>
      </vt:variant>
      <vt:variant>
        <vt:lpwstr>\index.html</vt:lpwstr>
      </vt:variant>
      <vt:variant>
        <vt:lpwstr/>
      </vt:variant>
      <vt:variant>
        <vt:i4>5963850</vt:i4>
      </vt:variant>
      <vt:variant>
        <vt:i4>99</vt:i4>
      </vt:variant>
      <vt:variant>
        <vt:i4>0</vt:i4>
      </vt:variant>
      <vt:variant>
        <vt:i4>5</vt:i4>
      </vt:variant>
      <vt:variant>
        <vt:lpwstr>soc1.htm</vt:lpwstr>
      </vt:variant>
      <vt:variant>
        <vt:lpwstr/>
      </vt:variant>
      <vt:variant>
        <vt:i4>7340045</vt:i4>
      </vt:variant>
      <vt:variant>
        <vt:i4>96</vt:i4>
      </vt:variant>
      <vt:variant>
        <vt:i4>0</vt:i4>
      </vt:variant>
      <vt:variant>
        <vt:i4>5</vt:i4>
      </vt:variant>
      <vt:variant>
        <vt:lpwstr>\index.html</vt:lpwstr>
      </vt:variant>
      <vt:variant>
        <vt:lpwstr/>
      </vt:variant>
      <vt:variant>
        <vt:i4>917571</vt:i4>
      </vt:variant>
      <vt:variant>
        <vt:i4>93</vt:i4>
      </vt:variant>
      <vt:variant>
        <vt:i4>0</vt:i4>
      </vt:variant>
      <vt:variant>
        <vt:i4>5</vt:i4>
      </vt:variant>
      <vt:variant>
        <vt:lpwstr>http://www.kemtipp.ru/char27/soc1.htm</vt:lpwstr>
      </vt:variant>
      <vt:variant>
        <vt:lpwstr/>
      </vt:variant>
      <vt:variant>
        <vt:i4>5505050</vt:i4>
      </vt:variant>
      <vt:variant>
        <vt:i4>90</vt:i4>
      </vt:variant>
      <vt:variant>
        <vt:i4>0</vt:i4>
      </vt:variant>
      <vt:variant>
        <vt:i4>5</vt:i4>
      </vt:variant>
      <vt:variant>
        <vt:lpwstr>http://www.kemtipp.ru/index.html</vt:lpwstr>
      </vt:variant>
      <vt:variant>
        <vt:lpwstr/>
      </vt:variant>
      <vt:variant>
        <vt:i4>917571</vt:i4>
      </vt:variant>
      <vt:variant>
        <vt:i4>87</vt:i4>
      </vt:variant>
      <vt:variant>
        <vt:i4>0</vt:i4>
      </vt:variant>
      <vt:variant>
        <vt:i4>5</vt:i4>
      </vt:variant>
      <vt:variant>
        <vt:lpwstr>http://www.kemtipp.ru/char27/soc1.htm</vt:lpwstr>
      </vt:variant>
      <vt:variant>
        <vt:lpwstr/>
      </vt:variant>
      <vt:variant>
        <vt:i4>5505050</vt:i4>
      </vt:variant>
      <vt:variant>
        <vt:i4>84</vt:i4>
      </vt:variant>
      <vt:variant>
        <vt:i4>0</vt:i4>
      </vt:variant>
      <vt:variant>
        <vt:i4>5</vt:i4>
      </vt:variant>
      <vt:variant>
        <vt:lpwstr>http://www.kemtipp.ru/index.html</vt:lpwstr>
      </vt:variant>
      <vt:variant>
        <vt:lpwstr/>
      </vt:variant>
      <vt:variant>
        <vt:i4>5963850</vt:i4>
      </vt:variant>
      <vt:variant>
        <vt:i4>81</vt:i4>
      </vt:variant>
      <vt:variant>
        <vt:i4>0</vt:i4>
      </vt:variant>
      <vt:variant>
        <vt:i4>5</vt:i4>
      </vt:variant>
      <vt:variant>
        <vt:lpwstr>soc1.htm</vt:lpwstr>
      </vt:variant>
      <vt:variant>
        <vt:lpwstr/>
      </vt:variant>
      <vt:variant>
        <vt:i4>7340045</vt:i4>
      </vt:variant>
      <vt:variant>
        <vt:i4>78</vt:i4>
      </vt:variant>
      <vt:variant>
        <vt:i4>0</vt:i4>
      </vt:variant>
      <vt:variant>
        <vt:i4>5</vt:i4>
      </vt:variant>
      <vt:variant>
        <vt:lpwstr>\index.html</vt:lpwstr>
      </vt:variant>
      <vt:variant>
        <vt:lpwstr/>
      </vt:variant>
      <vt:variant>
        <vt:i4>5963850</vt:i4>
      </vt:variant>
      <vt:variant>
        <vt:i4>75</vt:i4>
      </vt:variant>
      <vt:variant>
        <vt:i4>0</vt:i4>
      </vt:variant>
      <vt:variant>
        <vt:i4>5</vt:i4>
      </vt:variant>
      <vt:variant>
        <vt:lpwstr>soc1.htm</vt:lpwstr>
      </vt:variant>
      <vt:variant>
        <vt:lpwstr/>
      </vt:variant>
      <vt:variant>
        <vt:i4>7340045</vt:i4>
      </vt:variant>
      <vt:variant>
        <vt:i4>72</vt:i4>
      </vt:variant>
      <vt:variant>
        <vt:i4>0</vt:i4>
      </vt:variant>
      <vt:variant>
        <vt:i4>5</vt:i4>
      </vt:variant>
      <vt:variant>
        <vt:lpwstr>\index.html</vt:lpwstr>
      </vt:variant>
      <vt:variant>
        <vt:lpwstr/>
      </vt:variant>
      <vt:variant>
        <vt:i4>5963850</vt:i4>
      </vt:variant>
      <vt:variant>
        <vt:i4>69</vt:i4>
      </vt:variant>
      <vt:variant>
        <vt:i4>0</vt:i4>
      </vt:variant>
      <vt:variant>
        <vt:i4>5</vt:i4>
      </vt:variant>
      <vt:variant>
        <vt:lpwstr>soc1.htm</vt:lpwstr>
      </vt:variant>
      <vt:variant>
        <vt:lpwstr/>
      </vt:variant>
      <vt:variant>
        <vt:i4>7340045</vt:i4>
      </vt:variant>
      <vt:variant>
        <vt:i4>66</vt:i4>
      </vt:variant>
      <vt:variant>
        <vt:i4>0</vt:i4>
      </vt:variant>
      <vt:variant>
        <vt:i4>5</vt:i4>
      </vt:variant>
      <vt:variant>
        <vt:lpwstr>\index.html</vt:lpwstr>
      </vt:variant>
      <vt:variant>
        <vt:lpwstr/>
      </vt:variant>
      <vt:variant>
        <vt:i4>5963850</vt:i4>
      </vt:variant>
      <vt:variant>
        <vt:i4>63</vt:i4>
      </vt:variant>
      <vt:variant>
        <vt:i4>0</vt:i4>
      </vt:variant>
      <vt:variant>
        <vt:i4>5</vt:i4>
      </vt:variant>
      <vt:variant>
        <vt:lpwstr>soc1.htm</vt:lpwstr>
      </vt:variant>
      <vt:variant>
        <vt:lpwstr/>
      </vt:variant>
      <vt:variant>
        <vt:i4>7340045</vt:i4>
      </vt:variant>
      <vt:variant>
        <vt:i4>60</vt:i4>
      </vt:variant>
      <vt:variant>
        <vt:i4>0</vt:i4>
      </vt:variant>
      <vt:variant>
        <vt:i4>5</vt:i4>
      </vt:variant>
      <vt:variant>
        <vt:lpwstr>\index.html</vt:lpwstr>
      </vt:variant>
      <vt:variant>
        <vt:lpwstr/>
      </vt:variant>
      <vt:variant>
        <vt:i4>5963850</vt:i4>
      </vt:variant>
      <vt:variant>
        <vt:i4>57</vt:i4>
      </vt:variant>
      <vt:variant>
        <vt:i4>0</vt:i4>
      </vt:variant>
      <vt:variant>
        <vt:i4>5</vt:i4>
      </vt:variant>
      <vt:variant>
        <vt:lpwstr>soc1.htm</vt:lpwstr>
      </vt:variant>
      <vt:variant>
        <vt:lpwstr/>
      </vt:variant>
      <vt:variant>
        <vt:i4>7340045</vt:i4>
      </vt:variant>
      <vt:variant>
        <vt:i4>54</vt:i4>
      </vt:variant>
      <vt:variant>
        <vt:i4>0</vt:i4>
      </vt:variant>
      <vt:variant>
        <vt:i4>5</vt:i4>
      </vt:variant>
      <vt:variant>
        <vt:lpwstr>\index.html</vt:lpwstr>
      </vt:variant>
      <vt:variant>
        <vt:lpwstr/>
      </vt:variant>
      <vt:variant>
        <vt:i4>6946841</vt:i4>
      </vt:variant>
      <vt:variant>
        <vt:i4>51</vt:i4>
      </vt:variant>
      <vt:variant>
        <vt:i4>0</vt:i4>
      </vt:variant>
      <vt:variant>
        <vt:i4>5</vt:i4>
      </vt:variant>
      <vt:variant>
        <vt:lpwstr>\char27.htm</vt:lpwstr>
      </vt:variant>
      <vt:variant>
        <vt:lpwstr/>
      </vt:variant>
      <vt:variant>
        <vt:i4>7340045</vt:i4>
      </vt:variant>
      <vt:variant>
        <vt:i4>48</vt:i4>
      </vt:variant>
      <vt:variant>
        <vt:i4>0</vt:i4>
      </vt:variant>
      <vt:variant>
        <vt:i4>5</vt:i4>
      </vt:variant>
      <vt:variant>
        <vt:lpwstr>\index.html</vt:lpwstr>
      </vt:variant>
      <vt:variant>
        <vt:lpwstr/>
      </vt:variant>
      <vt:variant>
        <vt:i4>3473504</vt:i4>
      </vt:variant>
      <vt:variant>
        <vt:i4>45</vt:i4>
      </vt:variant>
      <vt:variant>
        <vt:i4>0</vt:i4>
      </vt:variant>
      <vt:variant>
        <vt:i4>5</vt:i4>
      </vt:variant>
      <vt:variant>
        <vt:lpwstr>soc1-15.htm</vt:lpwstr>
      </vt:variant>
      <vt:variant>
        <vt:lpwstr/>
      </vt:variant>
      <vt:variant>
        <vt:i4>3473505</vt:i4>
      </vt:variant>
      <vt:variant>
        <vt:i4>42</vt:i4>
      </vt:variant>
      <vt:variant>
        <vt:i4>0</vt:i4>
      </vt:variant>
      <vt:variant>
        <vt:i4>5</vt:i4>
      </vt:variant>
      <vt:variant>
        <vt:lpwstr>soc1-14.htm</vt:lpwstr>
      </vt:variant>
      <vt:variant>
        <vt:lpwstr/>
      </vt:variant>
      <vt:variant>
        <vt:i4>3473510</vt:i4>
      </vt:variant>
      <vt:variant>
        <vt:i4>39</vt:i4>
      </vt:variant>
      <vt:variant>
        <vt:i4>0</vt:i4>
      </vt:variant>
      <vt:variant>
        <vt:i4>5</vt:i4>
      </vt:variant>
      <vt:variant>
        <vt:lpwstr>soc1-13.htm</vt:lpwstr>
      </vt:variant>
      <vt:variant>
        <vt:lpwstr/>
      </vt:variant>
      <vt:variant>
        <vt:i4>3473511</vt:i4>
      </vt:variant>
      <vt:variant>
        <vt:i4>36</vt:i4>
      </vt:variant>
      <vt:variant>
        <vt:i4>0</vt:i4>
      </vt:variant>
      <vt:variant>
        <vt:i4>5</vt:i4>
      </vt:variant>
      <vt:variant>
        <vt:lpwstr>soc1-12.htm</vt:lpwstr>
      </vt:variant>
      <vt:variant>
        <vt:lpwstr/>
      </vt:variant>
      <vt:variant>
        <vt:i4>3473508</vt:i4>
      </vt:variant>
      <vt:variant>
        <vt:i4>33</vt:i4>
      </vt:variant>
      <vt:variant>
        <vt:i4>0</vt:i4>
      </vt:variant>
      <vt:variant>
        <vt:i4>5</vt:i4>
      </vt:variant>
      <vt:variant>
        <vt:lpwstr>soc1-11.htm</vt:lpwstr>
      </vt:variant>
      <vt:variant>
        <vt:lpwstr/>
      </vt:variant>
      <vt:variant>
        <vt:i4>3473509</vt:i4>
      </vt:variant>
      <vt:variant>
        <vt:i4>30</vt:i4>
      </vt:variant>
      <vt:variant>
        <vt:i4>0</vt:i4>
      </vt:variant>
      <vt:variant>
        <vt:i4>5</vt:i4>
      </vt:variant>
      <vt:variant>
        <vt:lpwstr>soc1-10.htm</vt:lpwstr>
      </vt:variant>
      <vt:variant>
        <vt:lpwstr/>
      </vt:variant>
      <vt:variant>
        <vt:i4>6422631</vt:i4>
      </vt:variant>
      <vt:variant>
        <vt:i4>27</vt:i4>
      </vt:variant>
      <vt:variant>
        <vt:i4>0</vt:i4>
      </vt:variant>
      <vt:variant>
        <vt:i4>5</vt:i4>
      </vt:variant>
      <vt:variant>
        <vt:lpwstr>soc1-9.htm</vt:lpwstr>
      </vt:variant>
      <vt:variant>
        <vt:lpwstr/>
      </vt:variant>
      <vt:variant>
        <vt:i4>6488167</vt:i4>
      </vt:variant>
      <vt:variant>
        <vt:i4>24</vt:i4>
      </vt:variant>
      <vt:variant>
        <vt:i4>0</vt:i4>
      </vt:variant>
      <vt:variant>
        <vt:i4>5</vt:i4>
      </vt:variant>
      <vt:variant>
        <vt:lpwstr>soc1-8.htm</vt:lpwstr>
      </vt:variant>
      <vt:variant>
        <vt:lpwstr/>
      </vt:variant>
      <vt:variant>
        <vt:i4>7077991</vt:i4>
      </vt:variant>
      <vt:variant>
        <vt:i4>21</vt:i4>
      </vt:variant>
      <vt:variant>
        <vt:i4>0</vt:i4>
      </vt:variant>
      <vt:variant>
        <vt:i4>5</vt:i4>
      </vt:variant>
      <vt:variant>
        <vt:lpwstr>soc1-7.htm</vt:lpwstr>
      </vt:variant>
      <vt:variant>
        <vt:lpwstr/>
      </vt:variant>
      <vt:variant>
        <vt:i4>7143527</vt:i4>
      </vt:variant>
      <vt:variant>
        <vt:i4>18</vt:i4>
      </vt:variant>
      <vt:variant>
        <vt:i4>0</vt:i4>
      </vt:variant>
      <vt:variant>
        <vt:i4>5</vt:i4>
      </vt:variant>
      <vt:variant>
        <vt:lpwstr>soc1-6.htm</vt:lpwstr>
      </vt:variant>
      <vt:variant>
        <vt:lpwstr/>
      </vt:variant>
      <vt:variant>
        <vt:i4>7209063</vt:i4>
      </vt:variant>
      <vt:variant>
        <vt:i4>15</vt:i4>
      </vt:variant>
      <vt:variant>
        <vt:i4>0</vt:i4>
      </vt:variant>
      <vt:variant>
        <vt:i4>5</vt:i4>
      </vt:variant>
      <vt:variant>
        <vt:lpwstr>soc1-5.htm</vt:lpwstr>
      </vt:variant>
      <vt:variant>
        <vt:lpwstr/>
      </vt:variant>
      <vt:variant>
        <vt:i4>7274599</vt:i4>
      </vt:variant>
      <vt:variant>
        <vt:i4>12</vt:i4>
      </vt:variant>
      <vt:variant>
        <vt:i4>0</vt:i4>
      </vt:variant>
      <vt:variant>
        <vt:i4>5</vt:i4>
      </vt:variant>
      <vt:variant>
        <vt:lpwstr>soc1-4.htm</vt:lpwstr>
      </vt:variant>
      <vt:variant>
        <vt:lpwstr/>
      </vt:variant>
      <vt:variant>
        <vt:i4>6815847</vt:i4>
      </vt:variant>
      <vt:variant>
        <vt:i4>9</vt:i4>
      </vt:variant>
      <vt:variant>
        <vt:i4>0</vt:i4>
      </vt:variant>
      <vt:variant>
        <vt:i4>5</vt:i4>
      </vt:variant>
      <vt:variant>
        <vt:lpwstr>soc1-3.htm</vt:lpwstr>
      </vt:variant>
      <vt:variant>
        <vt:lpwstr/>
      </vt:variant>
      <vt:variant>
        <vt:i4>6881383</vt:i4>
      </vt:variant>
      <vt:variant>
        <vt:i4>6</vt:i4>
      </vt:variant>
      <vt:variant>
        <vt:i4>0</vt:i4>
      </vt:variant>
      <vt:variant>
        <vt:i4>5</vt:i4>
      </vt:variant>
      <vt:variant>
        <vt:lpwstr>soc1-2.htm</vt:lpwstr>
      </vt:variant>
      <vt:variant>
        <vt:lpwstr/>
      </vt:variant>
      <vt:variant>
        <vt:i4>6946919</vt:i4>
      </vt:variant>
      <vt:variant>
        <vt:i4>3</vt:i4>
      </vt:variant>
      <vt:variant>
        <vt:i4>0</vt:i4>
      </vt:variant>
      <vt:variant>
        <vt:i4>5</vt:i4>
      </vt:variant>
      <vt:variant>
        <vt:lpwstr>soc1-1.htm</vt:lpwstr>
      </vt:variant>
      <vt:variant>
        <vt:lpwstr/>
      </vt:variant>
      <vt:variant>
        <vt:i4>7012455</vt:i4>
      </vt:variant>
      <vt:variant>
        <vt:i4>0</vt:i4>
      </vt:variant>
      <vt:variant>
        <vt:i4>0</vt:i4>
      </vt:variant>
      <vt:variant>
        <vt:i4>5</vt:i4>
      </vt:variant>
      <vt:variant>
        <vt:lpwstr>soc1-0.htm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Сайт www</dc:title>
  <dc:subject/>
  <dc:creator>User</dc:creator>
  <cp:keywords/>
  <cp:lastModifiedBy>mizin</cp:lastModifiedBy>
  <cp:revision>2</cp:revision>
  <dcterms:created xsi:type="dcterms:W3CDTF">2012-10-18T09:05:00Z</dcterms:created>
  <dcterms:modified xsi:type="dcterms:W3CDTF">2012-10-18T09:05:00Z</dcterms:modified>
</cp:coreProperties>
</file>